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6"/>
        <w:gridCol w:w="3343"/>
        <w:gridCol w:w="3355"/>
      </w:tblGrid>
      <w:tr w:rsidR="004A1B45" w:rsidRPr="00417611" w14:paraId="1750E93E" w14:textId="77777777" w:rsidTr="00417611">
        <w:tc>
          <w:tcPr>
            <w:tcW w:w="3518" w:type="dxa"/>
            <w:vMerge w:val="restart"/>
          </w:tcPr>
          <w:p w14:paraId="554FC36A" w14:textId="5CDBAD89" w:rsidR="004A1B45" w:rsidRPr="00417611" w:rsidRDefault="004A1B45" w:rsidP="007A7581">
            <w:pPr>
              <w:pStyle w:val="Kop1"/>
              <w:rPr>
                <w:noProof/>
                <w:lang w:val="nl-BE" w:eastAsia="nl-BE"/>
              </w:rPr>
            </w:pPr>
            <w:r w:rsidRPr="00417611">
              <w:rPr>
                <w:noProof/>
                <w:lang w:val="nl-BE" w:eastAsia="nl-BE"/>
              </w:rPr>
              <w:drawing>
                <wp:inline distT="0" distB="0" distL="0" distR="0" wp14:anchorId="50ABED4E" wp14:editId="729D562E">
                  <wp:extent cx="1927407" cy="872026"/>
                  <wp:effectExtent l="0" t="0" r="0" b="4445"/>
                  <wp:docPr id="1" name="irc_mi" descr="http://bicc.thomasmore.be/drupal7/sites/all/themes/bicc/images/logo_t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bicc.thomasmore.be/drupal7/sites/all/themes/bicc/images/logo_tm2.png"/>
                          <pic:cNvPicPr>
                            <a:picLocks noChangeAspect="1" noChangeArrowheads="1"/>
                          </pic:cNvPicPr>
                        </pic:nvPicPr>
                        <pic:blipFill rotWithShape="1">
                          <a:blip r:embed="rId12">
                            <a:extLst>
                              <a:ext uri="{28A0092B-C50C-407E-A947-70E740481C1C}">
                                <a14:useLocalDpi xmlns:a14="http://schemas.microsoft.com/office/drawing/2010/main" val="0"/>
                              </a:ext>
                            </a:extLst>
                          </a:blip>
                          <a:srcRect t="8181"/>
                          <a:stretch/>
                        </pic:blipFill>
                        <pic:spPr bwMode="auto">
                          <a:xfrm>
                            <a:off x="0" y="0"/>
                            <a:ext cx="1958434" cy="88606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904" w:type="dxa"/>
            <w:gridSpan w:val="2"/>
          </w:tcPr>
          <w:p w14:paraId="7008A939" w14:textId="2E6E5C05" w:rsidR="004A1B45" w:rsidRPr="00417611" w:rsidRDefault="004A1B45" w:rsidP="007A7581">
            <w:pPr>
              <w:pStyle w:val="TM1"/>
              <w:rPr>
                <w:bCs/>
                <w:lang w:val="en-US"/>
              </w:rPr>
            </w:pPr>
            <w:r w:rsidRPr="00417611">
              <w:rPr>
                <w:lang w:val="en-US"/>
              </w:rPr>
              <w:t>Lerarenopleiding Thomas More Kempen</w:t>
            </w:r>
          </w:p>
        </w:tc>
      </w:tr>
      <w:tr w:rsidR="004A1B45" w:rsidRPr="00417611" w14:paraId="643D9701" w14:textId="77777777" w:rsidTr="00417611">
        <w:tc>
          <w:tcPr>
            <w:tcW w:w="3518" w:type="dxa"/>
            <w:vMerge/>
          </w:tcPr>
          <w:p w14:paraId="1610BAFB" w14:textId="18C7B48B" w:rsidR="004A1B45" w:rsidRPr="00417611" w:rsidRDefault="004A1B45" w:rsidP="007A7581">
            <w:pPr>
              <w:pStyle w:val="Kop1"/>
            </w:pPr>
          </w:p>
        </w:tc>
        <w:tc>
          <w:tcPr>
            <w:tcW w:w="3450" w:type="dxa"/>
          </w:tcPr>
          <w:p w14:paraId="0CEE2CEA" w14:textId="196B0EC1" w:rsidR="004A1B45" w:rsidRPr="00417611" w:rsidRDefault="004A1B45" w:rsidP="007A7581">
            <w:pPr>
              <w:pStyle w:val="Std1"/>
              <w:rPr>
                <w:lang w:val="en-US"/>
              </w:rPr>
            </w:pPr>
          </w:p>
          <w:p w14:paraId="663FE4E2" w14:textId="76D39050" w:rsidR="004A1B45" w:rsidRPr="00417611" w:rsidRDefault="004A1B45" w:rsidP="007A7581">
            <w:pPr>
              <w:pStyle w:val="Std1"/>
              <w:rPr>
                <w:lang w:val="en-US"/>
              </w:rPr>
            </w:pPr>
            <w:r w:rsidRPr="00417611">
              <w:rPr>
                <w:lang w:val="en-US"/>
              </w:rPr>
              <w:t>Campus Turnhout</w:t>
            </w:r>
          </w:p>
          <w:p w14:paraId="3C3CAB7C" w14:textId="77777777" w:rsidR="004A1B45" w:rsidRPr="00417611" w:rsidRDefault="004A1B45" w:rsidP="007A7581">
            <w:pPr>
              <w:pStyle w:val="Std1"/>
              <w:rPr>
                <w:lang w:val="en-US"/>
              </w:rPr>
            </w:pPr>
            <w:r w:rsidRPr="00417611">
              <w:rPr>
                <w:lang w:val="en-US"/>
              </w:rPr>
              <w:t>Campus Blairon 800</w:t>
            </w:r>
          </w:p>
          <w:p w14:paraId="7E8B97C6" w14:textId="77777777" w:rsidR="004A1B45" w:rsidRPr="00417611" w:rsidRDefault="004A1B45" w:rsidP="007A7581">
            <w:pPr>
              <w:pStyle w:val="Std1"/>
              <w:rPr>
                <w:lang w:val="en-US"/>
              </w:rPr>
            </w:pPr>
            <w:r w:rsidRPr="00417611">
              <w:rPr>
                <w:lang w:val="en-US"/>
              </w:rPr>
              <w:t>2300 Turnhout</w:t>
            </w:r>
          </w:p>
          <w:p w14:paraId="60D324D2" w14:textId="74CBCEA1" w:rsidR="004A1B45" w:rsidRPr="00417611" w:rsidRDefault="004A1B45" w:rsidP="007A7581">
            <w:pPr>
              <w:pStyle w:val="Std1"/>
              <w:rPr>
                <w:lang w:val="en-US"/>
              </w:rPr>
            </w:pPr>
            <w:r w:rsidRPr="00417611">
              <w:rPr>
                <w:lang w:val="en-US"/>
              </w:rPr>
              <w:t>Tel: 014 80 61 01</w:t>
            </w:r>
          </w:p>
        </w:tc>
        <w:tc>
          <w:tcPr>
            <w:tcW w:w="3454" w:type="dxa"/>
          </w:tcPr>
          <w:p w14:paraId="1F38738B" w14:textId="2E25B6F4" w:rsidR="004A1B45" w:rsidRPr="002E0F55" w:rsidRDefault="004A1B45" w:rsidP="007A7581">
            <w:pPr>
              <w:pStyle w:val="Std1"/>
              <w:rPr>
                <w:lang w:val="en-GB"/>
              </w:rPr>
            </w:pPr>
          </w:p>
          <w:p w14:paraId="53B55A83" w14:textId="2B6CA687" w:rsidR="004A1B45" w:rsidRPr="00417611" w:rsidRDefault="004A1B45" w:rsidP="007A7581">
            <w:pPr>
              <w:pStyle w:val="Std1"/>
              <w:rPr>
                <w:lang w:val="nl-BE"/>
              </w:rPr>
            </w:pPr>
            <w:r w:rsidRPr="00417611">
              <w:rPr>
                <w:lang w:val="nl-BE"/>
              </w:rPr>
              <w:t>Campus Vorselaar</w:t>
            </w:r>
          </w:p>
          <w:p w14:paraId="6F5E2436" w14:textId="65FFFC0D" w:rsidR="004A1B45" w:rsidRPr="00417611" w:rsidRDefault="004A1B45" w:rsidP="007A7581">
            <w:pPr>
              <w:pStyle w:val="Std1"/>
              <w:rPr>
                <w:lang w:val="nl-BE"/>
              </w:rPr>
            </w:pPr>
            <w:r w:rsidRPr="00417611">
              <w:rPr>
                <w:lang w:val="nl-BE"/>
              </w:rPr>
              <w:t>Lepelstraat 2</w:t>
            </w:r>
          </w:p>
          <w:p w14:paraId="09A0168B" w14:textId="77777777" w:rsidR="004A1B45" w:rsidRPr="00417611" w:rsidRDefault="004A1B45" w:rsidP="007A7581">
            <w:pPr>
              <w:pStyle w:val="Std1"/>
              <w:rPr>
                <w:lang w:val="nl-BE"/>
              </w:rPr>
            </w:pPr>
            <w:r w:rsidRPr="00417611">
              <w:rPr>
                <w:lang w:val="nl-BE"/>
              </w:rPr>
              <w:t>2290 Vorselaar</w:t>
            </w:r>
          </w:p>
          <w:p w14:paraId="1A8465AE" w14:textId="28CA184B" w:rsidR="004A1B45" w:rsidRPr="00417611" w:rsidRDefault="004A1B45" w:rsidP="007A7581">
            <w:pPr>
              <w:pStyle w:val="Std1"/>
              <w:rPr>
                <w:lang w:val="nl-BE"/>
              </w:rPr>
            </w:pPr>
            <w:r w:rsidRPr="00417611">
              <w:rPr>
                <w:lang w:val="nl-BE"/>
              </w:rPr>
              <w:t>Tel: 014 50 81 60</w:t>
            </w:r>
          </w:p>
        </w:tc>
      </w:tr>
    </w:tbl>
    <w:p w14:paraId="6DB79454" w14:textId="756A12FD" w:rsidR="007A7581" w:rsidRDefault="00AB4B5A" w:rsidP="007A7581">
      <w:r>
        <w:rPr>
          <w:noProof/>
          <w:lang w:val="nl-BE" w:eastAsia="nl-BE"/>
        </w:rPr>
        <mc:AlternateContent>
          <mc:Choice Requires="wps">
            <w:drawing>
              <wp:anchor distT="0" distB="0" distL="114300" distR="114300" simplePos="0" relativeHeight="251659776" behindDoc="1" locked="0" layoutInCell="1" allowOverlap="1" wp14:anchorId="64B40DA5" wp14:editId="6F3246CB">
                <wp:simplePos x="0" y="0"/>
                <wp:positionH relativeFrom="column">
                  <wp:posOffset>203418</wp:posOffset>
                </wp:positionH>
                <wp:positionV relativeFrom="paragraph">
                  <wp:posOffset>-934862</wp:posOffset>
                </wp:positionV>
                <wp:extent cx="6073254" cy="933270"/>
                <wp:effectExtent l="0" t="0" r="22860" b="19685"/>
                <wp:wrapNone/>
                <wp:docPr id="4" name="Rechthoek 4"/>
                <wp:cNvGraphicFramePr/>
                <a:graphic xmlns:a="http://schemas.openxmlformats.org/drawingml/2006/main">
                  <a:graphicData uri="http://schemas.microsoft.com/office/word/2010/wordprocessingShape">
                    <wps:wsp>
                      <wps:cNvSpPr/>
                      <wps:spPr>
                        <a:xfrm>
                          <a:off x="0" y="0"/>
                          <a:ext cx="6073254" cy="93327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CF9056" id="Rechthoek 4" o:spid="_x0000_s1026" style="position:absolute;margin-left:16pt;margin-top:-73.6pt;width:478.2pt;height:73.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" fillcolor="white [3212]" strokecolor="white [3212]" strokeweight="2pt"/>
            </w:pict>
          </mc:Fallback>
        </mc:AlternateContent>
      </w:r>
      <w:r w:rsidR="00EE71FE">
        <w:rPr>
          <w:noProof/>
          <w:lang w:val="nl-BE" w:eastAsia="nl-BE"/>
        </w:rPr>
        <w:drawing>
          <wp:anchor distT="0" distB="0" distL="114300" distR="114300" simplePos="0" relativeHeight="251658752" behindDoc="1" locked="0" layoutInCell="1" allowOverlap="1" wp14:anchorId="28897B44" wp14:editId="176D6ADB">
            <wp:simplePos x="0" y="0"/>
            <wp:positionH relativeFrom="margin">
              <wp:posOffset>-1297618</wp:posOffset>
            </wp:positionH>
            <wp:positionV relativeFrom="paragraph">
              <wp:posOffset>-1344153</wp:posOffset>
            </wp:positionV>
            <wp:extent cx="8730368" cy="1685498"/>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BEBA8EAE-BF5A-486C-A8C5-ECC9F3942E4B}">
                          <a14:imgProps xmlns:a14="http://schemas.microsoft.com/office/drawing/2010/main">
                            <a14:imgLayer r:embed="rId14">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8730368" cy="1685498"/>
                    </a:xfrm>
                    <a:prstGeom prst="rect">
                      <a:avLst/>
                    </a:prstGeom>
                  </pic:spPr>
                </pic:pic>
              </a:graphicData>
            </a:graphic>
            <wp14:sizeRelH relativeFrom="margin">
              <wp14:pctWidth>0</wp14:pctWidth>
            </wp14:sizeRelH>
            <wp14:sizeRelV relativeFrom="margin">
              <wp14:pctHeight>0</wp14:pctHeight>
            </wp14:sizeRelV>
          </wp:anchor>
        </w:drawing>
      </w:r>
    </w:p>
    <w:p w14:paraId="6813E3B2" w14:textId="77777777" w:rsidR="00EE71FE" w:rsidRDefault="00EE71FE" w:rsidP="007A7581">
      <w:pPr>
        <w:pStyle w:val="Kop1"/>
      </w:pPr>
    </w:p>
    <w:p w14:paraId="67E641AC" w14:textId="101DF385" w:rsidR="005550B9" w:rsidRDefault="005550B9" w:rsidP="007A7581">
      <w:pPr>
        <w:pStyle w:val="Kop1"/>
      </w:pPr>
      <w:r>
        <w:t>O</w:t>
      </w:r>
      <w:r w:rsidR="00F3166D" w:rsidRPr="007A7581">
        <w:t>ntwerp</w:t>
      </w:r>
      <w:r w:rsidR="00F3166D" w:rsidRPr="00E36E1B">
        <w:t xml:space="preserve"> leeractiviteit</w:t>
      </w:r>
    </w:p>
    <w:p w14:paraId="198D06CC" w14:textId="570D75F0" w:rsidR="008228EC" w:rsidRPr="00E36E1B" w:rsidRDefault="005550B9" w:rsidP="007A7581">
      <w:pPr>
        <w:pStyle w:val="Kop1"/>
        <w:rPr>
          <w:lang w:val="nl-BE"/>
        </w:rPr>
      </w:pPr>
      <w:r>
        <w:t>201</w:t>
      </w:r>
      <w:r w:rsidR="0045566B">
        <w:t>9</w:t>
      </w:r>
      <w:r>
        <w:t>-20</w:t>
      </w:r>
      <w:r w:rsidR="0045566B">
        <w:t>20</w:t>
      </w:r>
    </w:p>
    <w:p w14:paraId="37398EBE" w14:textId="77777777" w:rsidR="00627825" w:rsidRPr="00A0461D" w:rsidRDefault="00627825" w:rsidP="00627825">
      <w:pPr>
        <w:pStyle w:val="TM1"/>
        <w:rPr>
          <w:b w:val="0"/>
          <w:i/>
          <w:sz w:val="14"/>
          <w:lang w:val="nl-BE"/>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157"/>
        <w:gridCol w:w="2039"/>
        <w:gridCol w:w="52"/>
        <w:gridCol w:w="1559"/>
        <w:gridCol w:w="1559"/>
        <w:gridCol w:w="567"/>
        <w:gridCol w:w="2410"/>
      </w:tblGrid>
      <w:tr w:rsidR="00A47825" w:rsidRPr="00417611" w14:paraId="2282A8B4" w14:textId="77777777" w:rsidTr="001B28BD">
        <w:trPr>
          <w:trHeight w:val="170"/>
        </w:trPr>
        <w:tc>
          <w:tcPr>
            <w:tcW w:w="2157" w:type="dxa"/>
          </w:tcPr>
          <w:p w14:paraId="0EC241D6" w14:textId="246304FF" w:rsidR="007A05E4" w:rsidRPr="00417611" w:rsidRDefault="007A05E4" w:rsidP="007F106C">
            <w:pPr>
              <w:pStyle w:val="TM1"/>
              <w:rPr>
                <w:b w:val="0"/>
              </w:rPr>
            </w:pPr>
            <w:r w:rsidRPr="00417611">
              <w:t>Naam student(e):</w:t>
            </w:r>
          </w:p>
        </w:tc>
        <w:tc>
          <w:tcPr>
            <w:tcW w:w="8186" w:type="dxa"/>
            <w:gridSpan w:val="6"/>
          </w:tcPr>
          <w:p w14:paraId="4D6478FF" w14:textId="0E248CAB" w:rsidR="007A05E4" w:rsidRPr="00417611" w:rsidRDefault="001B28BD" w:rsidP="007F106C">
            <w:pPr>
              <w:pStyle w:val="Std1"/>
            </w:pPr>
            <w:r>
              <w:t>Laura Rob</w:t>
            </w:r>
            <w:r w:rsidR="00C42886">
              <w:t>b</w:t>
            </w:r>
            <w:r>
              <w:t>en</w:t>
            </w:r>
          </w:p>
        </w:tc>
      </w:tr>
      <w:tr w:rsidR="007A7581" w:rsidRPr="00417611" w14:paraId="2EEB7668" w14:textId="77777777" w:rsidTr="001B28BD">
        <w:trPr>
          <w:trHeight w:val="170"/>
        </w:trPr>
        <w:tc>
          <w:tcPr>
            <w:tcW w:w="2157" w:type="dxa"/>
          </w:tcPr>
          <w:p w14:paraId="098EC19C" w14:textId="77777777" w:rsidR="007A7581" w:rsidRPr="00417611" w:rsidRDefault="007A7581" w:rsidP="007F106C">
            <w:pPr>
              <w:pStyle w:val="TM1"/>
            </w:pPr>
            <w:r w:rsidRPr="00417611">
              <w:t>Opleiding:</w:t>
            </w:r>
          </w:p>
        </w:tc>
        <w:tc>
          <w:tcPr>
            <w:tcW w:w="3650" w:type="dxa"/>
            <w:gridSpan w:val="3"/>
          </w:tcPr>
          <w:p w14:paraId="44A62456" w14:textId="77777777" w:rsidR="007A7581" w:rsidRPr="00417611" w:rsidRDefault="007A7581" w:rsidP="007F106C">
            <w:pPr>
              <w:pStyle w:val="TM1"/>
            </w:pPr>
            <w:r w:rsidRPr="00417611">
              <w:t>Bachelor Lager Onderwijs</w:t>
            </w:r>
          </w:p>
        </w:tc>
        <w:tc>
          <w:tcPr>
            <w:tcW w:w="1559" w:type="dxa"/>
          </w:tcPr>
          <w:p w14:paraId="2573D3B0" w14:textId="23393382" w:rsidR="007A7581" w:rsidRPr="00417611" w:rsidRDefault="005528CB" w:rsidP="007F106C">
            <w:pPr>
              <w:pStyle w:val="TM1"/>
            </w:pPr>
            <w:r>
              <w:t>Niveau</w:t>
            </w:r>
            <w:r w:rsidR="007A7581" w:rsidRPr="00417611">
              <w:t xml:space="preserve"> </w:t>
            </w:r>
          </w:p>
        </w:tc>
        <w:tc>
          <w:tcPr>
            <w:tcW w:w="2977" w:type="dxa"/>
            <w:gridSpan w:val="2"/>
          </w:tcPr>
          <w:p w14:paraId="34CCC698" w14:textId="5C72CBD4" w:rsidR="007A7581" w:rsidRPr="00417611" w:rsidRDefault="007A7581" w:rsidP="007F106C">
            <w:pPr>
              <w:pStyle w:val="TM1"/>
            </w:pPr>
            <w:r w:rsidRPr="00417611">
              <w:t xml:space="preserve">1 </w:t>
            </w:r>
            <w:sdt>
              <w:sdtPr>
                <w:id w:val="-1607417657"/>
                <w14:checkbox>
                  <w14:checked w14:val="0"/>
                  <w14:checkedState w14:val="2612" w14:font="MS Gothic"/>
                  <w14:uncheckedState w14:val="2610" w14:font="MS Gothic"/>
                </w14:checkbox>
              </w:sdtPr>
              <w:sdtEndPr/>
              <w:sdtContent>
                <w:r w:rsidR="0027641E">
                  <w:rPr>
                    <w:rFonts w:ascii="MS Gothic" w:eastAsia="MS Gothic" w:hAnsi="MS Gothic" w:hint="eastAsia"/>
                  </w:rPr>
                  <w:t>☐</w:t>
                </w:r>
              </w:sdtContent>
            </w:sdt>
            <w:r w:rsidRPr="00417611">
              <w:t xml:space="preserve">   2</w:t>
            </w:r>
            <w:sdt>
              <w:sdtPr>
                <w:id w:val="21908236"/>
                <w14:checkbox>
                  <w14:checked w14:val="0"/>
                  <w14:checkedState w14:val="2612" w14:font="MS Gothic"/>
                  <w14:uncheckedState w14:val="2610" w14:font="MS Gothic"/>
                </w14:checkbox>
              </w:sdtPr>
              <w:sdtEndPr/>
              <w:sdtContent>
                <w:r w:rsidR="002C0395">
                  <w:rPr>
                    <w:rFonts w:ascii="MS Gothic" w:eastAsia="MS Gothic" w:hAnsi="MS Gothic" w:hint="eastAsia"/>
                  </w:rPr>
                  <w:t>☐</w:t>
                </w:r>
              </w:sdtContent>
            </w:sdt>
            <w:r w:rsidRPr="00417611">
              <w:t xml:space="preserve">   3 </w:t>
            </w:r>
            <w:sdt>
              <w:sdtPr>
                <w:id w:val="811521590"/>
                <w14:checkbox>
                  <w14:checked w14:val="1"/>
                  <w14:checkedState w14:val="2612" w14:font="MS Gothic"/>
                  <w14:uncheckedState w14:val="2610" w14:font="MS Gothic"/>
                </w14:checkbox>
              </w:sdtPr>
              <w:sdtEndPr/>
              <w:sdtContent>
                <w:r w:rsidR="001B28BD">
                  <w:rPr>
                    <w:rFonts w:ascii="MS Gothic" w:eastAsia="MS Gothic" w:hAnsi="MS Gothic" w:hint="eastAsia"/>
                  </w:rPr>
                  <w:t>☒</w:t>
                </w:r>
              </w:sdtContent>
            </w:sdt>
          </w:p>
        </w:tc>
      </w:tr>
      <w:tr w:rsidR="007A7581" w:rsidRPr="00417611" w14:paraId="01DE5A8C" w14:textId="62E12E67" w:rsidTr="001B28BD">
        <w:trPr>
          <w:trHeight w:val="170"/>
        </w:trPr>
        <w:tc>
          <w:tcPr>
            <w:tcW w:w="2157" w:type="dxa"/>
          </w:tcPr>
          <w:p w14:paraId="1A2A4EAC" w14:textId="32E80BDE" w:rsidR="007A7581" w:rsidRPr="00417611" w:rsidRDefault="007A7581" w:rsidP="007F106C">
            <w:pPr>
              <w:pStyle w:val="TM1"/>
              <w:rPr>
                <w:rFonts w:cs="Arial"/>
                <w:szCs w:val="18"/>
              </w:rPr>
            </w:pPr>
            <w:r w:rsidRPr="007A7581">
              <w:t>Stageschool</w:t>
            </w:r>
            <w:r w:rsidRPr="00417611">
              <w:rPr>
                <w:rFonts w:cs="Arial"/>
                <w:szCs w:val="18"/>
              </w:rPr>
              <w:t>:</w:t>
            </w:r>
          </w:p>
        </w:tc>
        <w:tc>
          <w:tcPr>
            <w:tcW w:w="3650" w:type="dxa"/>
            <w:gridSpan w:val="3"/>
          </w:tcPr>
          <w:p w14:paraId="6418DC9F" w14:textId="36657880" w:rsidR="007A7581" w:rsidRPr="00417611" w:rsidRDefault="007A7581" w:rsidP="007F106C">
            <w:pPr>
              <w:pStyle w:val="Std1"/>
            </w:pPr>
          </w:p>
        </w:tc>
        <w:tc>
          <w:tcPr>
            <w:tcW w:w="1559" w:type="dxa"/>
          </w:tcPr>
          <w:p w14:paraId="28D4AC2F" w14:textId="735446AE" w:rsidR="007A7581" w:rsidRPr="00417611" w:rsidRDefault="005528CB" w:rsidP="007F106C">
            <w:pPr>
              <w:pStyle w:val="TM1"/>
            </w:pPr>
            <w:r>
              <w:t>Mentor(en)</w:t>
            </w:r>
          </w:p>
        </w:tc>
        <w:tc>
          <w:tcPr>
            <w:tcW w:w="2977" w:type="dxa"/>
            <w:gridSpan w:val="2"/>
          </w:tcPr>
          <w:p w14:paraId="73BE1A14" w14:textId="270611DD" w:rsidR="007A7581" w:rsidRPr="00417611" w:rsidRDefault="007A7581" w:rsidP="007F106C">
            <w:pPr>
              <w:pStyle w:val="Std1"/>
            </w:pPr>
          </w:p>
        </w:tc>
      </w:tr>
      <w:tr w:rsidR="002C0395" w:rsidRPr="00417611" w14:paraId="64F04B06" w14:textId="4FB95539" w:rsidTr="001B28BD">
        <w:trPr>
          <w:trHeight w:val="170"/>
        </w:trPr>
        <w:tc>
          <w:tcPr>
            <w:tcW w:w="2157" w:type="dxa"/>
          </w:tcPr>
          <w:p w14:paraId="4A446DAC" w14:textId="77777777" w:rsidR="002C0395" w:rsidRPr="00417611" w:rsidRDefault="002C0395" w:rsidP="007F106C">
            <w:pPr>
              <w:pStyle w:val="TM1"/>
            </w:pPr>
            <w:r w:rsidRPr="00417611">
              <w:t>Leerlingen:</w:t>
            </w:r>
          </w:p>
        </w:tc>
        <w:tc>
          <w:tcPr>
            <w:tcW w:w="2039" w:type="dxa"/>
          </w:tcPr>
          <w:p w14:paraId="42B73D58" w14:textId="74DA5AE9" w:rsidR="002C0395" w:rsidRPr="00417611" w:rsidRDefault="002C0395" w:rsidP="007F106C">
            <w:pPr>
              <w:pStyle w:val="TM1"/>
            </w:pPr>
            <w:r w:rsidRPr="00417611">
              <w:t>Leerjaar/groep</w:t>
            </w:r>
          </w:p>
        </w:tc>
        <w:tc>
          <w:tcPr>
            <w:tcW w:w="1611" w:type="dxa"/>
            <w:gridSpan w:val="2"/>
          </w:tcPr>
          <w:p w14:paraId="753BFC4C" w14:textId="59DDEC62" w:rsidR="002C0395" w:rsidRPr="00417611" w:rsidRDefault="00ED2849" w:rsidP="007F106C">
            <w:pPr>
              <w:pStyle w:val="Std1"/>
            </w:pPr>
            <w:r>
              <w:t>6</w:t>
            </w:r>
            <w:r>
              <w:rPr>
                <w:vertAlign w:val="superscript"/>
              </w:rPr>
              <w:t>d</w:t>
            </w:r>
            <w:r w:rsidRPr="00ED2849">
              <w:rPr>
                <w:vertAlign w:val="superscript"/>
              </w:rPr>
              <w:t>e</w:t>
            </w:r>
          </w:p>
        </w:tc>
        <w:tc>
          <w:tcPr>
            <w:tcW w:w="2126" w:type="dxa"/>
            <w:gridSpan w:val="2"/>
          </w:tcPr>
          <w:p w14:paraId="722A89AB" w14:textId="371B60B0" w:rsidR="002C0395" w:rsidRPr="00417611" w:rsidRDefault="002C0395" w:rsidP="007F106C">
            <w:pPr>
              <w:pStyle w:val="TM1"/>
              <w:rPr>
                <w:rFonts w:cs="Arial"/>
                <w:szCs w:val="18"/>
              </w:rPr>
            </w:pPr>
            <w:r w:rsidRPr="00417611">
              <w:t>Aantal leerlingen</w:t>
            </w:r>
          </w:p>
        </w:tc>
        <w:tc>
          <w:tcPr>
            <w:tcW w:w="2410" w:type="dxa"/>
          </w:tcPr>
          <w:p w14:paraId="1407500A" w14:textId="3EF738BE" w:rsidR="002C0395" w:rsidRPr="0027641E" w:rsidRDefault="00ED2849" w:rsidP="0027641E">
            <w:pPr>
              <w:pStyle w:val="Std1"/>
            </w:pPr>
            <w:r>
              <w:t>19</w:t>
            </w:r>
          </w:p>
        </w:tc>
      </w:tr>
      <w:tr w:rsidR="008A46B1" w:rsidRPr="00417611" w14:paraId="7FCF1732" w14:textId="77777777" w:rsidTr="001B28BD">
        <w:trPr>
          <w:trHeight w:val="53"/>
        </w:trPr>
        <w:tc>
          <w:tcPr>
            <w:tcW w:w="2157" w:type="dxa"/>
            <w:vMerge w:val="restart"/>
          </w:tcPr>
          <w:p w14:paraId="717B0037" w14:textId="25309E1A" w:rsidR="008A46B1" w:rsidRPr="00417611" w:rsidRDefault="008A46B1" w:rsidP="008A46B1">
            <w:pPr>
              <w:pStyle w:val="TM1"/>
            </w:pPr>
            <w:r w:rsidRPr="00417611">
              <w:t>Leergebied(en)</w:t>
            </w:r>
            <w:r w:rsidR="005C47ED">
              <w:t>:</w:t>
            </w:r>
          </w:p>
        </w:tc>
        <w:tc>
          <w:tcPr>
            <w:tcW w:w="8186" w:type="dxa"/>
            <w:gridSpan w:val="6"/>
          </w:tcPr>
          <w:p w14:paraId="16C4326C" w14:textId="480B9F52" w:rsidR="008A46B1" w:rsidRPr="00417611" w:rsidRDefault="00F601EF" w:rsidP="008A46B1">
            <w:pPr>
              <w:pStyle w:val="Std1"/>
            </w:pPr>
            <w:sdt>
              <w:sdtPr>
                <w:alias w:val="leergebied + leereenheid"/>
                <w:tag w:val="leergebied + leereenheid"/>
                <w:id w:val="371119160"/>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19390D">
                  <w:t>Wiskunde</w:t>
                </w:r>
              </w:sdtContent>
            </w:sdt>
          </w:p>
        </w:tc>
      </w:tr>
      <w:tr w:rsidR="005563F5" w:rsidRPr="00417611" w14:paraId="17F14513" w14:textId="77777777" w:rsidTr="001B28BD">
        <w:trPr>
          <w:trHeight w:val="53"/>
        </w:trPr>
        <w:tc>
          <w:tcPr>
            <w:tcW w:w="2157" w:type="dxa"/>
            <w:vMerge/>
          </w:tcPr>
          <w:p w14:paraId="75CB3561" w14:textId="77777777" w:rsidR="005563F5" w:rsidRPr="00417611" w:rsidRDefault="005563F5" w:rsidP="005563F5">
            <w:pPr>
              <w:pStyle w:val="TM1"/>
            </w:pPr>
          </w:p>
        </w:tc>
        <w:tc>
          <w:tcPr>
            <w:tcW w:w="8186" w:type="dxa"/>
            <w:gridSpan w:val="6"/>
          </w:tcPr>
          <w:p w14:paraId="0FCBC92C" w14:textId="188C1604" w:rsidR="005563F5" w:rsidRPr="00417611" w:rsidRDefault="00F601EF" w:rsidP="005563F5">
            <w:pPr>
              <w:pStyle w:val="Std1"/>
            </w:pPr>
            <w:sdt>
              <w:sdtPr>
                <w:alias w:val="leergebied + leereenheid"/>
                <w:tag w:val="leergebied + leereenheid"/>
                <w:id w:val="42270815"/>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5563F5">
                  <w:t>Kies</w:t>
                </w:r>
              </w:sdtContent>
            </w:sdt>
          </w:p>
        </w:tc>
      </w:tr>
      <w:tr w:rsidR="005563F5" w:rsidRPr="00417611" w14:paraId="38B25F16" w14:textId="77777777" w:rsidTr="001B28BD">
        <w:trPr>
          <w:trHeight w:val="53"/>
        </w:trPr>
        <w:tc>
          <w:tcPr>
            <w:tcW w:w="2157" w:type="dxa"/>
            <w:vMerge/>
          </w:tcPr>
          <w:p w14:paraId="1DF3A433" w14:textId="77777777" w:rsidR="005563F5" w:rsidRPr="00417611" w:rsidRDefault="005563F5" w:rsidP="005563F5">
            <w:pPr>
              <w:pStyle w:val="TM1"/>
            </w:pPr>
          </w:p>
        </w:tc>
        <w:tc>
          <w:tcPr>
            <w:tcW w:w="8186" w:type="dxa"/>
            <w:gridSpan w:val="6"/>
          </w:tcPr>
          <w:p w14:paraId="26EEF825" w14:textId="5A3009F9" w:rsidR="005563F5" w:rsidRPr="005563F5" w:rsidRDefault="00F601EF" w:rsidP="005563F5">
            <w:pPr>
              <w:pStyle w:val="Std1"/>
            </w:pPr>
            <w:sdt>
              <w:sdtPr>
                <w:alias w:val="leergebied + leereenheid"/>
                <w:tag w:val="leergebied + leereenheid"/>
                <w:id w:val="-1514999743"/>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5563F5" w:rsidRPr="005563F5">
                  <w:t>Kies</w:t>
                </w:r>
              </w:sdtContent>
            </w:sdt>
          </w:p>
        </w:tc>
      </w:tr>
      <w:tr w:rsidR="008D653A" w:rsidRPr="00417611" w14:paraId="359998CE" w14:textId="77777777" w:rsidTr="001B28BD">
        <w:trPr>
          <w:trHeight w:val="170"/>
        </w:trPr>
        <w:tc>
          <w:tcPr>
            <w:tcW w:w="2157" w:type="dxa"/>
            <w:vMerge w:val="restart"/>
          </w:tcPr>
          <w:p w14:paraId="46B9E1AF" w14:textId="77777777" w:rsidR="008D653A" w:rsidRPr="00417611" w:rsidRDefault="008D653A" w:rsidP="008D653A">
            <w:pPr>
              <w:pStyle w:val="TM1"/>
            </w:pPr>
            <w:r w:rsidRPr="00417611">
              <w:t>Onderwerp activiteit:</w:t>
            </w:r>
          </w:p>
        </w:tc>
        <w:tc>
          <w:tcPr>
            <w:tcW w:w="8186" w:type="dxa"/>
            <w:gridSpan w:val="6"/>
          </w:tcPr>
          <w:p w14:paraId="44BD84B9" w14:textId="33B9962F" w:rsidR="008D653A" w:rsidRPr="00417611" w:rsidRDefault="00EA2110" w:rsidP="008D653A">
            <w:pPr>
              <w:pStyle w:val="Std1"/>
            </w:pPr>
            <w:r>
              <w:t xml:space="preserve">Breuken Vermenigvuldigen </w:t>
            </w:r>
          </w:p>
        </w:tc>
      </w:tr>
      <w:tr w:rsidR="008D653A" w:rsidRPr="00417611" w14:paraId="187EBBF1" w14:textId="77777777" w:rsidTr="001B28BD">
        <w:trPr>
          <w:trHeight w:val="170"/>
        </w:trPr>
        <w:tc>
          <w:tcPr>
            <w:tcW w:w="2157" w:type="dxa"/>
            <w:vMerge/>
          </w:tcPr>
          <w:p w14:paraId="6087EA61" w14:textId="77777777" w:rsidR="008D653A" w:rsidRPr="00417611" w:rsidRDefault="008D653A" w:rsidP="008D653A">
            <w:pPr>
              <w:rPr>
                <w:rFonts w:ascii="Verdana" w:hAnsi="Verdana" w:cs="Arial"/>
                <w:b/>
                <w:sz w:val="18"/>
                <w:szCs w:val="18"/>
                <w:highlight w:val="yellow"/>
              </w:rPr>
            </w:pPr>
          </w:p>
        </w:tc>
        <w:tc>
          <w:tcPr>
            <w:tcW w:w="8186" w:type="dxa"/>
            <w:gridSpan w:val="6"/>
          </w:tcPr>
          <w:p w14:paraId="5268C5F2" w14:textId="70B9310A" w:rsidR="008D653A" w:rsidRPr="003B11CB" w:rsidRDefault="00F601EF" w:rsidP="003B11CB">
            <w:pPr>
              <w:pStyle w:val="TM1"/>
            </w:pPr>
            <w:sdt>
              <w:sdtPr>
                <w:id w:val="1883980356"/>
                <w14:checkbox>
                  <w14:checked w14:val="1"/>
                  <w14:checkedState w14:val="2612" w14:font="MS Gothic"/>
                  <w14:uncheckedState w14:val="2610" w14:font="MS Gothic"/>
                </w14:checkbox>
              </w:sdtPr>
              <w:sdtEndPr/>
              <w:sdtContent>
                <w:r w:rsidR="00EA2110">
                  <w:rPr>
                    <w:rFonts w:ascii="MS Gothic" w:eastAsia="MS Gothic" w:hAnsi="MS Gothic" w:hint="eastAsia"/>
                  </w:rPr>
                  <w:t>☒</w:t>
                </w:r>
              </w:sdtContent>
            </w:sdt>
            <w:r w:rsidR="008D653A" w:rsidRPr="003B11CB">
              <w:t xml:space="preserve"> Nieuwe </w:t>
            </w:r>
            <w:r w:rsidR="00842BFC" w:rsidRPr="003B11CB">
              <w:t>leerstof</w:t>
            </w:r>
            <w:r w:rsidR="008D653A" w:rsidRPr="003B11CB">
              <w:t xml:space="preserve">         </w:t>
            </w:r>
            <w:r w:rsidR="00842BFC" w:rsidRPr="003B11CB">
              <w:t xml:space="preserve">    </w:t>
            </w:r>
            <w:r w:rsidR="008D653A" w:rsidRPr="003B11CB">
              <w:t xml:space="preserve">     </w:t>
            </w:r>
            <w:sdt>
              <w:sdtPr>
                <w:id w:val="1970626060"/>
                <w14:checkbox>
                  <w14:checked w14:val="0"/>
                  <w14:checkedState w14:val="2612" w14:font="MS Gothic"/>
                  <w14:uncheckedState w14:val="2610" w14:font="MS Gothic"/>
                </w14:checkbox>
              </w:sdtPr>
              <w:sdtEndPr/>
              <w:sdtContent>
                <w:r w:rsidR="00A208A5">
                  <w:rPr>
                    <w:rFonts w:ascii="MS Gothic" w:eastAsia="MS Gothic" w:hAnsi="MS Gothic" w:hint="eastAsia"/>
                  </w:rPr>
                  <w:t>☐</w:t>
                </w:r>
              </w:sdtContent>
            </w:sdt>
            <w:r w:rsidR="008D653A" w:rsidRPr="003B11CB">
              <w:t xml:space="preserve"> </w:t>
            </w:r>
            <w:r w:rsidR="00842BFC" w:rsidRPr="003B11CB">
              <w:t>Herhaling</w:t>
            </w:r>
            <w:r w:rsidR="008D653A" w:rsidRPr="003B11CB">
              <w:t xml:space="preserve">           </w:t>
            </w:r>
            <w:r w:rsidR="00842BFC" w:rsidRPr="003B11CB">
              <w:t xml:space="preserve">   </w:t>
            </w:r>
            <w:r w:rsidR="008D653A" w:rsidRPr="003B11CB">
              <w:t xml:space="preserve">   </w:t>
            </w:r>
            <w:sdt>
              <w:sdtPr>
                <w:id w:val="37013872"/>
                <w14:checkbox>
                  <w14:checked w14:val="0"/>
                  <w14:checkedState w14:val="2612" w14:font="MS Gothic"/>
                  <w14:uncheckedState w14:val="2610" w14:font="MS Gothic"/>
                </w14:checkbox>
              </w:sdtPr>
              <w:sdtEndPr/>
              <w:sdtContent>
                <w:r w:rsidR="00DC237F" w:rsidRPr="003B11CB">
                  <w:rPr>
                    <w:rFonts w:eastAsia="MS Gothic" w:hint="eastAsia"/>
                  </w:rPr>
                  <w:t>☐</w:t>
                </w:r>
              </w:sdtContent>
            </w:sdt>
            <w:r w:rsidR="008D653A" w:rsidRPr="003B11CB">
              <w:t xml:space="preserve"> </w:t>
            </w:r>
            <w:r w:rsidR="00842BFC" w:rsidRPr="003B11CB">
              <w:t xml:space="preserve">Andere: </w:t>
            </w:r>
          </w:p>
        </w:tc>
      </w:tr>
      <w:tr w:rsidR="008D653A" w:rsidRPr="00417611" w14:paraId="7744B234" w14:textId="77777777" w:rsidTr="001B28BD">
        <w:trPr>
          <w:trHeight w:val="170"/>
        </w:trPr>
        <w:tc>
          <w:tcPr>
            <w:tcW w:w="2157" w:type="dxa"/>
          </w:tcPr>
          <w:p w14:paraId="50FCDD06" w14:textId="7EE078EC" w:rsidR="008D653A" w:rsidRPr="00417611" w:rsidRDefault="008D653A" w:rsidP="008D653A">
            <w:pPr>
              <w:pStyle w:val="TM1"/>
            </w:pPr>
            <w:r w:rsidRPr="00417611">
              <w:t>Timing:</w:t>
            </w:r>
          </w:p>
        </w:tc>
        <w:tc>
          <w:tcPr>
            <w:tcW w:w="2091" w:type="dxa"/>
            <w:gridSpan w:val="2"/>
          </w:tcPr>
          <w:p w14:paraId="1BAA2A91" w14:textId="7763B53C" w:rsidR="008D653A" w:rsidRPr="00417611" w:rsidRDefault="008D653A" w:rsidP="008D653A">
            <w:pPr>
              <w:pStyle w:val="TM1"/>
              <w:jc w:val="right"/>
            </w:pPr>
            <w:r w:rsidRPr="00417611">
              <w:t>Datum</w:t>
            </w:r>
          </w:p>
        </w:tc>
        <w:tc>
          <w:tcPr>
            <w:tcW w:w="1559" w:type="dxa"/>
          </w:tcPr>
          <w:p w14:paraId="0FB80C2B" w14:textId="63C8EBB0" w:rsidR="008D653A" w:rsidRPr="007F106C" w:rsidRDefault="0019390D" w:rsidP="008D653A">
            <w:pPr>
              <w:pStyle w:val="Std1"/>
            </w:pPr>
            <w:r>
              <w:t>/</w:t>
            </w:r>
          </w:p>
        </w:tc>
        <w:tc>
          <w:tcPr>
            <w:tcW w:w="1559" w:type="dxa"/>
          </w:tcPr>
          <w:p w14:paraId="140AD0DA" w14:textId="3472CCD1" w:rsidR="008D653A" w:rsidRPr="00417611" w:rsidRDefault="00EA2110" w:rsidP="008D653A">
            <w:pPr>
              <w:pStyle w:val="Std1"/>
            </w:pPr>
            <w:r>
              <w:t>50</w:t>
            </w:r>
            <w:r w:rsidR="0019390D">
              <w:t xml:space="preserve"> min</w:t>
            </w:r>
          </w:p>
        </w:tc>
        <w:tc>
          <w:tcPr>
            <w:tcW w:w="2977" w:type="dxa"/>
            <w:gridSpan w:val="2"/>
          </w:tcPr>
          <w:p w14:paraId="22B7910F" w14:textId="1FF9692C" w:rsidR="008D653A" w:rsidRPr="00417611" w:rsidRDefault="008D653A" w:rsidP="008D653A">
            <w:pPr>
              <w:pStyle w:val="TM1"/>
            </w:pPr>
            <w:r w:rsidRPr="00417611">
              <w:t>Begin- en einduur</w:t>
            </w:r>
          </w:p>
        </w:tc>
      </w:tr>
      <w:tr w:rsidR="008D653A" w:rsidRPr="00417611" w14:paraId="1B02631A" w14:textId="77777777" w:rsidTr="001B28BD">
        <w:trPr>
          <w:trHeight w:val="170"/>
        </w:trPr>
        <w:tc>
          <w:tcPr>
            <w:tcW w:w="2157" w:type="dxa"/>
          </w:tcPr>
          <w:p w14:paraId="72B81BFA" w14:textId="6B4F9F2B" w:rsidR="008D653A" w:rsidRPr="00417611" w:rsidRDefault="008D653A" w:rsidP="008D653A">
            <w:pPr>
              <w:pStyle w:val="TM1"/>
            </w:pPr>
            <w:r w:rsidRPr="00417611">
              <w:t>Focusdoel</w:t>
            </w:r>
            <w:r w:rsidR="00B162BE">
              <w:t>*</w:t>
            </w:r>
            <w:r w:rsidRPr="00417611">
              <w:t>:</w:t>
            </w:r>
          </w:p>
        </w:tc>
        <w:tc>
          <w:tcPr>
            <w:tcW w:w="8186" w:type="dxa"/>
            <w:gridSpan w:val="6"/>
          </w:tcPr>
          <w:p w14:paraId="1C16352B" w14:textId="486D4E1E" w:rsidR="008D653A" w:rsidRPr="00417611" w:rsidRDefault="00EA2110" w:rsidP="008D653A">
            <w:pPr>
              <w:pStyle w:val="Std1"/>
            </w:pPr>
            <w:r>
              <w:t xml:space="preserve">De leerlingen kunnen breuken </w:t>
            </w:r>
            <w:r w:rsidR="00070C21">
              <w:t>vermenigvuldigen.</w:t>
            </w:r>
          </w:p>
        </w:tc>
      </w:tr>
      <w:tr w:rsidR="008D653A" w:rsidRPr="00417611" w14:paraId="42DC1159" w14:textId="77777777" w:rsidTr="001B28BD">
        <w:trPr>
          <w:trHeight w:val="170"/>
        </w:trPr>
        <w:tc>
          <w:tcPr>
            <w:tcW w:w="2157" w:type="dxa"/>
            <w:vMerge w:val="restart"/>
          </w:tcPr>
          <w:p w14:paraId="45A0A3ED" w14:textId="2D4D2F71" w:rsidR="008D653A" w:rsidRPr="00417611" w:rsidRDefault="008D653A" w:rsidP="008D653A">
            <w:pPr>
              <w:pStyle w:val="TM1"/>
            </w:pPr>
            <w:r w:rsidRPr="008A46B1">
              <w:t>Situering focusdoel</w:t>
            </w:r>
            <w:r w:rsidR="00B162BE">
              <w:t>*</w:t>
            </w:r>
            <w:r w:rsidRPr="00417611">
              <w:t>:</w:t>
            </w:r>
          </w:p>
        </w:tc>
        <w:tc>
          <w:tcPr>
            <w:tcW w:w="8186" w:type="dxa"/>
            <w:gridSpan w:val="6"/>
          </w:tcPr>
          <w:p w14:paraId="0BAB39FB" w14:textId="3365904E" w:rsidR="008D653A" w:rsidRPr="001001E6" w:rsidRDefault="008D653A" w:rsidP="008D653A">
            <w:pPr>
              <w:pStyle w:val="TM1"/>
              <w:keepNext/>
            </w:pPr>
            <w:r w:rsidRPr="00417611">
              <w:t xml:space="preserve">Situering </w:t>
            </w:r>
            <w:r>
              <w:t>in</w:t>
            </w:r>
            <w:r w:rsidRPr="00417611">
              <w:t xml:space="preserve"> het leerplan </w:t>
            </w:r>
            <w:r>
              <w:rPr>
                <w:b w:val="0"/>
              </w:rPr>
              <w:t xml:space="preserve">(ca. </w:t>
            </w:r>
            <w:r w:rsidRPr="001001E6">
              <w:rPr>
                <w:b w:val="0"/>
              </w:rPr>
              <w:t>4 leerplandoelen)</w:t>
            </w:r>
          </w:p>
        </w:tc>
      </w:tr>
      <w:tr w:rsidR="008D653A" w:rsidRPr="00417611" w14:paraId="106FB5D5" w14:textId="77777777" w:rsidTr="001B28BD">
        <w:trPr>
          <w:trHeight w:val="397"/>
        </w:trPr>
        <w:tc>
          <w:tcPr>
            <w:tcW w:w="2157" w:type="dxa"/>
            <w:vMerge/>
          </w:tcPr>
          <w:p w14:paraId="0CD0AED6" w14:textId="77777777" w:rsidR="008D653A" w:rsidRPr="00417611" w:rsidRDefault="008D653A" w:rsidP="008D653A">
            <w:pPr>
              <w:pStyle w:val="TM1"/>
            </w:pPr>
          </w:p>
        </w:tc>
        <w:tc>
          <w:tcPr>
            <w:tcW w:w="8186" w:type="dxa"/>
            <w:gridSpan w:val="6"/>
          </w:tcPr>
          <w:tbl>
            <w:tblPr>
              <w:tblStyle w:val="Tabelraster"/>
              <w:tblW w:w="7964" w:type="dxa"/>
              <w:tblCellSpacing w:w="11"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0" w:type="dxa"/>
              </w:tblCellMar>
              <w:tblLook w:val="04A0" w:firstRow="1" w:lastRow="0" w:firstColumn="1" w:lastColumn="0" w:noHBand="0" w:noVBand="1"/>
            </w:tblPr>
            <w:tblGrid>
              <w:gridCol w:w="708"/>
              <w:gridCol w:w="680"/>
              <w:gridCol w:w="6576"/>
            </w:tblGrid>
            <w:tr w:rsidR="00DC43B9" w14:paraId="32726A6E" w14:textId="77777777" w:rsidTr="00DC43B9">
              <w:trPr>
                <w:trHeight w:val="198"/>
                <w:tblCellSpacing w:w="11" w:type="dxa"/>
              </w:trPr>
              <w:tc>
                <w:tcPr>
                  <w:tcW w:w="675" w:type="dxa"/>
                  <w:tcBorders>
                    <w:top w:val="nil"/>
                    <w:left w:val="nil"/>
                    <w:bottom w:val="single" w:sz="4" w:space="0" w:color="BFBFBF" w:themeColor="background1" w:themeShade="BF"/>
                    <w:right w:val="nil"/>
                  </w:tcBorders>
                  <w:hideMark/>
                </w:tcPr>
                <w:p w14:paraId="6CC7AC3A" w14:textId="4625334A" w:rsidR="00DC43B9" w:rsidRDefault="00DC43B9" w:rsidP="00DC43B9">
                  <w:pPr>
                    <w:jc w:val="right"/>
                    <w:rPr>
                      <w:rFonts w:ascii="Helvetica" w:hAnsi="Helvetica"/>
                      <w:sz w:val="10"/>
                      <w:szCs w:val="10"/>
                    </w:rPr>
                  </w:pPr>
                  <w:r>
                    <w:rPr>
                      <w:rFonts w:ascii="Helvetica" w:hAnsi="Helvetica"/>
                      <w:noProof/>
                      <w:sz w:val="10"/>
                      <w:szCs w:val="10"/>
                    </w:rPr>
                    <w:drawing>
                      <wp:inline distT="0" distB="0" distL="0" distR="0" wp14:anchorId="5F34228D" wp14:editId="69B0FEA0">
                        <wp:extent cx="182880" cy="182880"/>
                        <wp:effectExtent l="0" t="0" r="7620" b="762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658" w:type="dxa"/>
                  <w:tcBorders>
                    <w:top w:val="nil"/>
                    <w:left w:val="nil"/>
                    <w:bottom w:val="single" w:sz="4" w:space="0" w:color="BFBFBF" w:themeColor="background1" w:themeShade="BF"/>
                    <w:right w:val="nil"/>
                  </w:tcBorders>
                  <w:hideMark/>
                </w:tcPr>
                <w:p w14:paraId="432726E7" w14:textId="77777777" w:rsidR="00DC43B9" w:rsidRDefault="00DC43B9" w:rsidP="00DC43B9">
                  <w:pPr>
                    <w:rPr>
                      <w:rFonts w:asciiTheme="minorHAnsi" w:hAnsiTheme="minorHAnsi"/>
                      <w:sz w:val="24"/>
                      <w:szCs w:val="24"/>
                    </w:rPr>
                  </w:pPr>
                  <w:r>
                    <w:rPr>
                      <w:color w:val="0A82BE"/>
                    </w:rPr>
                    <w:t>WDlw3</w:t>
                  </w:r>
                </w:p>
              </w:tc>
              <w:tc>
                <w:tcPr>
                  <w:tcW w:w="6543" w:type="dxa"/>
                  <w:tcBorders>
                    <w:top w:val="nil"/>
                    <w:left w:val="nil"/>
                    <w:bottom w:val="single" w:sz="4" w:space="0" w:color="BFBFBF" w:themeColor="background1" w:themeShade="BF"/>
                    <w:right w:val="nil"/>
                  </w:tcBorders>
                </w:tcPr>
                <w:p w14:paraId="500C533E" w14:textId="77777777" w:rsidR="00DC43B9" w:rsidRDefault="00DC43B9" w:rsidP="00DC43B9">
                  <w:pPr>
                    <w:rPr>
                      <w:rFonts w:ascii="Helvetica" w:hAnsi="Helvetica"/>
                      <w:b/>
                    </w:rPr>
                  </w:pPr>
                  <w:r>
                    <w:rPr>
                      <w:rFonts w:ascii="Helvetica" w:hAnsi="Helvetica"/>
                      <w:b/>
                    </w:rPr>
                    <w:t xml:space="preserve">Wiskundige problemen oplossen in betekenisvolle situaties binnen en buiten de klas en de redeneringen daarbij onderbouwen, vergelijken, bijsturen, weergeven en beoordelen </w:t>
                  </w:r>
                </w:p>
                <w:p w14:paraId="03E25DE0" w14:textId="77777777" w:rsidR="00DC43B9" w:rsidRDefault="00DC43B9" w:rsidP="00DC43B9">
                  <w:pPr>
                    <w:rPr>
                      <w:rFonts w:asciiTheme="minorHAnsi" w:hAnsiTheme="minorHAnsi"/>
                    </w:rPr>
                  </w:pPr>
                  <w:r>
                    <w:rPr>
                      <w:color w:val="0A82BE"/>
                    </w:rPr>
                    <w:t>• </w:t>
                  </w:r>
                  <w:r>
                    <w:rPr>
                      <w:color w:val="ADACAC"/>
                    </w:rPr>
                    <w:t>9-12j   </w:t>
                  </w:r>
                  <w:r>
                    <w:rPr>
                      <w:color w:val="000000"/>
                    </w:rPr>
                    <w:t>Typevraagstukken (met de vier basisbewerkingen) over gekende leerinhouden oplossen</w:t>
                  </w:r>
                </w:p>
                <w:p w14:paraId="1E380084" w14:textId="0259E6B7" w:rsidR="00DC43B9" w:rsidRDefault="00DC43B9" w:rsidP="00DC43B9">
                  <w:r>
                    <w:rPr>
                      <w:color w:val="0A82BE"/>
                    </w:rPr>
                    <w:t>• </w:t>
                  </w:r>
                  <w:r>
                    <w:rPr>
                      <w:color w:val="ADACAC"/>
                    </w:rPr>
                    <w:t>9-12j   </w:t>
                  </w:r>
                  <w:r>
                    <w:rPr>
                      <w:color w:val="000000"/>
                    </w:rPr>
                    <w:t>Problemen zoals rekenraadsels, breinbrekers en andere wiskundige problemen met betrekking tot getallen, meten en meetkunde oplossen, oplossingen onderzoeken, vergelijken, bijsturen, beargumenteren, bespreken en daarbij wiskundige heuristieken ontdekken, kennen en gebruiken zoals</w:t>
                  </w:r>
                </w:p>
                <w:p w14:paraId="65788CE3" w14:textId="77777777" w:rsidR="00DC43B9" w:rsidRDefault="00DC43B9" w:rsidP="00DC43B9">
                  <w:pPr>
                    <w:numPr>
                      <w:ilvl w:val="0"/>
                      <w:numId w:val="22"/>
                    </w:numPr>
                  </w:pPr>
                  <w:r>
                    <w:t>veronderstellen</w:t>
                  </w:r>
                </w:p>
                <w:p w14:paraId="5CC1BE80" w14:textId="77777777" w:rsidR="00DC43B9" w:rsidRDefault="00DC43B9" w:rsidP="00DC43B9">
                  <w:pPr>
                    <w:numPr>
                      <w:ilvl w:val="0"/>
                      <w:numId w:val="22"/>
                    </w:numPr>
                  </w:pPr>
                  <w:r>
                    <w:t>proberen en controleren</w:t>
                  </w:r>
                </w:p>
                <w:p w14:paraId="0FB60CC5" w14:textId="77777777" w:rsidR="00DC43B9" w:rsidRDefault="00DC43B9" w:rsidP="00DC43B9">
                  <w:pPr>
                    <w:numPr>
                      <w:ilvl w:val="0"/>
                      <w:numId w:val="22"/>
                    </w:numPr>
                  </w:pPr>
                  <w:r>
                    <w:t>een tekening maken</w:t>
                  </w:r>
                </w:p>
                <w:p w14:paraId="561493FE" w14:textId="77777777" w:rsidR="00DC43B9" w:rsidRDefault="00DC43B9" w:rsidP="00DC43B9">
                  <w:pPr>
                    <w:numPr>
                      <w:ilvl w:val="0"/>
                      <w:numId w:val="22"/>
                    </w:numPr>
                  </w:pPr>
                  <w:r>
                    <w:t>omgevingsmateriaal gebruiken</w:t>
                  </w:r>
                </w:p>
                <w:p w14:paraId="6E7E5A7A" w14:textId="77777777" w:rsidR="00DC43B9" w:rsidRDefault="00DC43B9" w:rsidP="00DC43B9">
                  <w:pPr>
                    <w:numPr>
                      <w:ilvl w:val="0"/>
                      <w:numId w:val="22"/>
                    </w:numPr>
                  </w:pPr>
                  <w:r>
                    <w:t>naar analogie werken</w:t>
                  </w:r>
                </w:p>
                <w:p w14:paraId="0061E70C" w14:textId="77777777" w:rsidR="00DC43B9" w:rsidRDefault="00DC43B9" w:rsidP="00DC43B9">
                  <w:pPr>
                    <w:numPr>
                      <w:ilvl w:val="0"/>
                      <w:numId w:val="22"/>
                    </w:numPr>
                  </w:pPr>
                  <w:r>
                    <w:t>patronen zoeken in gegevens</w:t>
                  </w:r>
                </w:p>
                <w:p w14:paraId="46E95A0D" w14:textId="77777777" w:rsidR="00DC43B9" w:rsidRDefault="00DC43B9" w:rsidP="00DC43B9">
                  <w:pPr>
                    <w:numPr>
                      <w:ilvl w:val="0"/>
                      <w:numId w:val="22"/>
                    </w:numPr>
                  </w:pPr>
                  <w:r>
                    <w:t>noodzakelijke en overbodige gegevens onderscheiden</w:t>
                  </w:r>
                </w:p>
                <w:p w14:paraId="01308263" w14:textId="77777777" w:rsidR="00DC43B9" w:rsidRDefault="00DC43B9" w:rsidP="00DC43B9">
                  <w:pPr>
                    <w:numPr>
                      <w:ilvl w:val="0"/>
                      <w:numId w:val="22"/>
                    </w:numPr>
                  </w:pPr>
                  <w:r>
                    <w:t>elimineren</w:t>
                  </w:r>
                </w:p>
                <w:p w14:paraId="3D06D3C7" w14:textId="77777777" w:rsidR="00DC43B9" w:rsidRDefault="00DC43B9" w:rsidP="00DC43B9">
                  <w:pPr>
                    <w:numPr>
                      <w:ilvl w:val="0"/>
                      <w:numId w:val="22"/>
                    </w:numPr>
                  </w:pPr>
                  <w:r>
                    <w:t>systematisch werken met tabellen en verhoudingstabellen</w:t>
                  </w:r>
                </w:p>
                <w:p w14:paraId="49F73B88" w14:textId="77777777" w:rsidR="00DC43B9" w:rsidRDefault="00DC43B9" w:rsidP="00DC43B9">
                  <w:pPr>
                    <w:numPr>
                      <w:ilvl w:val="0"/>
                      <w:numId w:val="22"/>
                    </w:numPr>
                  </w:pPr>
                  <w:r>
                    <w:t>systematisch werken met pijlenschema's en de regel van drie</w:t>
                  </w:r>
                </w:p>
                <w:p w14:paraId="2CB3A53A" w14:textId="77777777" w:rsidR="00DC43B9" w:rsidRDefault="00DC43B9" w:rsidP="00DC43B9">
                  <w:pPr>
                    <w:numPr>
                      <w:ilvl w:val="0"/>
                      <w:numId w:val="22"/>
                    </w:numPr>
                  </w:pPr>
                  <w:r>
                    <w:t>systematisch lijsten opstellen</w:t>
                  </w:r>
                </w:p>
                <w:p w14:paraId="02D66D3A" w14:textId="77777777" w:rsidR="00DC43B9" w:rsidRDefault="00DC43B9" w:rsidP="00DC43B9">
                  <w:pPr>
                    <w:numPr>
                      <w:ilvl w:val="0"/>
                      <w:numId w:val="22"/>
                    </w:numPr>
                  </w:pPr>
                  <w:r>
                    <w:t>strookmodel</w:t>
                  </w:r>
                </w:p>
                <w:p w14:paraId="772904A9" w14:textId="77777777" w:rsidR="00DC43B9" w:rsidRDefault="00DC43B9" w:rsidP="00DC43B9">
                  <w:pPr>
                    <w:numPr>
                      <w:ilvl w:val="0"/>
                      <w:numId w:val="22"/>
                    </w:numPr>
                  </w:pPr>
                  <w:r>
                    <w:t>boomschema</w:t>
                  </w:r>
                </w:p>
                <w:p w14:paraId="7BA4C93F" w14:textId="77777777" w:rsidR="00DC43B9" w:rsidRDefault="00DC43B9" w:rsidP="00DC43B9">
                  <w:pPr>
                    <w:numPr>
                      <w:ilvl w:val="0"/>
                      <w:numId w:val="22"/>
                    </w:numPr>
                  </w:pPr>
                  <w:r>
                    <w:t>omgekeerd werken</w:t>
                  </w:r>
                </w:p>
                <w:p w14:paraId="7BC95E69" w14:textId="77777777" w:rsidR="00DC43B9" w:rsidRDefault="00DC43B9" w:rsidP="00DC43B9">
                  <w:pPr>
                    <w:numPr>
                      <w:ilvl w:val="0"/>
                      <w:numId w:val="22"/>
                    </w:numPr>
                  </w:pPr>
                  <w:r>
                    <w:t>werken met eenvoudigere getallen</w:t>
                  </w:r>
                </w:p>
                <w:p w14:paraId="7737CAF7" w14:textId="77777777" w:rsidR="00DC43B9" w:rsidRDefault="00DC43B9" w:rsidP="00DC43B9"/>
              </w:tc>
            </w:tr>
            <w:tr w:rsidR="00DC43B9" w14:paraId="0A2D3CE5" w14:textId="77777777" w:rsidTr="00DC43B9">
              <w:trPr>
                <w:trHeight w:val="198"/>
                <w:tblCellSpacing w:w="11" w:type="dxa"/>
              </w:trPr>
              <w:tc>
                <w:tcPr>
                  <w:tcW w:w="675" w:type="dxa"/>
                  <w:tcBorders>
                    <w:top w:val="nil"/>
                    <w:left w:val="nil"/>
                    <w:bottom w:val="single" w:sz="4" w:space="0" w:color="BFBFBF" w:themeColor="background1" w:themeShade="BF"/>
                    <w:right w:val="nil"/>
                  </w:tcBorders>
                  <w:hideMark/>
                </w:tcPr>
                <w:p w14:paraId="6A69CBCF" w14:textId="05B78CCD" w:rsidR="00DC43B9" w:rsidRDefault="00DC43B9" w:rsidP="00DC43B9">
                  <w:pPr>
                    <w:jc w:val="right"/>
                    <w:rPr>
                      <w:rFonts w:ascii="Helvetica" w:hAnsi="Helvetica"/>
                      <w:sz w:val="10"/>
                      <w:szCs w:val="10"/>
                    </w:rPr>
                  </w:pPr>
                  <w:r>
                    <w:rPr>
                      <w:rFonts w:ascii="Helvetica" w:hAnsi="Helvetica"/>
                      <w:noProof/>
                      <w:sz w:val="10"/>
                      <w:szCs w:val="10"/>
                    </w:rPr>
                    <w:drawing>
                      <wp:inline distT="0" distB="0" distL="0" distR="0" wp14:anchorId="6E1E7368" wp14:editId="098D1DA9">
                        <wp:extent cx="182880" cy="182880"/>
                        <wp:effectExtent l="0" t="0" r="7620" b="762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658" w:type="dxa"/>
                  <w:tcBorders>
                    <w:top w:val="nil"/>
                    <w:left w:val="nil"/>
                    <w:bottom w:val="single" w:sz="4" w:space="0" w:color="BFBFBF" w:themeColor="background1" w:themeShade="BF"/>
                    <w:right w:val="nil"/>
                  </w:tcBorders>
                  <w:hideMark/>
                </w:tcPr>
                <w:p w14:paraId="77BCB9D5" w14:textId="77777777" w:rsidR="00DC43B9" w:rsidRDefault="00DC43B9" w:rsidP="00DC43B9">
                  <w:pPr>
                    <w:rPr>
                      <w:rFonts w:asciiTheme="minorHAnsi" w:hAnsiTheme="minorHAnsi"/>
                      <w:sz w:val="24"/>
                      <w:szCs w:val="24"/>
                    </w:rPr>
                  </w:pPr>
                  <w:r>
                    <w:rPr>
                      <w:color w:val="0A82BE"/>
                    </w:rPr>
                    <w:t>WDrv4</w:t>
                  </w:r>
                </w:p>
              </w:tc>
              <w:tc>
                <w:tcPr>
                  <w:tcW w:w="6543" w:type="dxa"/>
                  <w:tcBorders>
                    <w:top w:val="nil"/>
                    <w:left w:val="nil"/>
                    <w:bottom w:val="single" w:sz="4" w:space="0" w:color="BFBFBF" w:themeColor="background1" w:themeShade="BF"/>
                    <w:right w:val="nil"/>
                  </w:tcBorders>
                  <w:hideMark/>
                </w:tcPr>
                <w:p w14:paraId="1E322754" w14:textId="77777777" w:rsidR="00DC43B9" w:rsidRDefault="00DC43B9" w:rsidP="00DC43B9">
                  <w:pPr>
                    <w:rPr>
                      <w:rFonts w:ascii="Helvetica" w:hAnsi="Helvetica"/>
                      <w:b/>
                    </w:rPr>
                  </w:pPr>
                  <w:r>
                    <w:rPr>
                      <w:rFonts w:ascii="Helvetica" w:hAnsi="Helvetica"/>
                      <w:b/>
                    </w:rPr>
                    <w:t>Handig hoofdrekenen</w:t>
                  </w:r>
                </w:p>
                <w:p w14:paraId="051B7A3E" w14:textId="2F94A355" w:rsidR="00DC43B9" w:rsidRDefault="00DC43B9" w:rsidP="00DC43B9">
                  <w:pPr>
                    <w:rPr>
                      <w:rFonts w:asciiTheme="minorHAnsi" w:hAnsiTheme="minorHAnsi"/>
                    </w:rPr>
                  </w:pPr>
                  <w:r>
                    <w:rPr>
                      <w:color w:val="0A82BE"/>
                    </w:rPr>
                    <w:t>• </w:t>
                  </w:r>
                  <w:r>
                    <w:rPr>
                      <w:color w:val="000000"/>
                    </w:rPr>
                    <w:t>Vermenigvuldigen</w:t>
                  </w:r>
                  <w:r>
                    <w:rPr>
                      <w:color w:val="0A82BE"/>
                    </w:rPr>
                    <w:t> &gt; </w:t>
                  </w:r>
                  <w:r>
                    <w:rPr>
                      <w:color w:val="000000"/>
                    </w:rPr>
                    <w:t>Breuken</w:t>
                  </w:r>
                  <w:r>
                    <w:rPr>
                      <w:color w:val="0A82BE"/>
                    </w:rPr>
                    <w:t> </w:t>
                  </w:r>
                  <w:r w:rsidR="0016408A">
                    <w:rPr>
                      <w:color w:val="0A82BE"/>
                    </w:rPr>
                    <w:t>&gt; </w:t>
                  </w:r>
                  <w:r w:rsidR="0016408A">
                    <w:rPr>
                      <w:color w:val="ADACAC"/>
                    </w:rPr>
                    <w:t>10</w:t>
                  </w:r>
                  <w:r>
                    <w:rPr>
                      <w:color w:val="ADACAC"/>
                    </w:rPr>
                    <w:t>-12j </w:t>
                  </w:r>
                  <w:r>
                    <w:rPr>
                      <w:color w:val="000000"/>
                    </w:rPr>
                    <w:t>Eenvoudige breuken vermenigvuldigen met een natuurlijk getal - de oplossing wiskundig correct noteren</w:t>
                  </w:r>
                </w:p>
              </w:tc>
            </w:tr>
            <w:tr w:rsidR="00DC43B9" w14:paraId="52325FDD" w14:textId="77777777" w:rsidTr="00DC43B9">
              <w:trPr>
                <w:trHeight w:val="198"/>
                <w:tblCellSpacing w:w="11" w:type="dxa"/>
              </w:trPr>
              <w:tc>
                <w:tcPr>
                  <w:tcW w:w="675" w:type="dxa"/>
                  <w:tcBorders>
                    <w:top w:val="nil"/>
                    <w:left w:val="nil"/>
                    <w:bottom w:val="single" w:sz="4" w:space="0" w:color="BFBFBF" w:themeColor="background1" w:themeShade="BF"/>
                    <w:right w:val="nil"/>
                  </w:tcBorders>
                  <w:hideMark/>
                </w:tcPr>
                <w:p w14:paraId="0485E2A7" w14:textId="078310BC" w:rsidR="00DC43B9" w:rsidRDefault="00DC43B9" w:rsidP="00DC43B9">
                  <w:pPr>
                    <w:jc w:val="right"/>
                    <w:rPr>
                      <w:rFonts w:ascii="Helvetica" w:hAnsi="Helvetica"/>
                      <w:sz w:val="10"/>
                      <w:szCs w:val="10"/>
                    </w:rPr>
                  </w:pPr>
                  <w:r>
                    <w:rPr>
                      <w:rFonts w:ascii="Helvetica" w:hAnsi="Helvetica"/>
                      <w:noProof/>
                      <w:sz w:val="10"/>
                      <w:szCs w:val="10"/>
                    </w:rPr>
                    <w:drawing>
                      <wp:inline distT="0" distB="0" distL="0" distR="0" wp14:anchorId="213E441C" wp14:editId="228FF3A7">
                        <wp:extent cx="182880" cy="182880"/>
                        <wp:effectExtent l="0" t="0" r="7620" b="762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658" w:type="dxa"/>
                  <w:tcBorders>
                    <w:top w:val="nil"/>
                    <w:left w:val="nil"/>
                    <w:bottom w:val="single" w:sz="4" w:space="0" w:color="BFBFBF" w:themeColor="background1" w:themeShade="BF"/>
                    <w:right w:val="nil"/>
                  </w:tcBorders>
                  <w:hideMark/>
                </w:tcPr>
                <w:p w14:paraId="1F54E2C2" w14:textId="77777777" w:rsidR="00DC43B9" w:rsidRDefault="00DC43B9" w:rsidP="00DC43B9">
                  <w:pPr>
                    <w:rPr>
                      <w:rFonts w:asciiTheme="minorHAnsi" w:hAnsiTheme="minorHAnsi"/>
                      <w:sz w:val="24"/>
                      <w:szCs w:val="24"/>
                    </w:rPr>
                  </w:pPr>
                  <w:r>
                    <w:rPr>
                      <w:color w:val="F79839"/>
                    </w:rPr>
                    <w:t>IVzv4</w:t>
                  </w:r>
                </w:p>
              </w:tc>
              <w:tc>
                <w:tcPr>
                  <w:tcW w:w="6543" w:type="dxa"/>
                  <w:tcBorders>
                    <w:top w:val="nil"/>
                    <w:left w:val="nil"/>
                    <w:bottom w:val="single" w:sz="4" w:space="0" w:color="BFBFBF" w:themeColor="background1" w:themeShade="BF"/>
                    <w:right w:val="nil"/>
                  </w:tcBorders>
                  <w:hideMark/>
                </w:tcPr>
                <w:p w14:paraId="168BE7E6" w14:textId="77777777" w:rsidR="00DC43B9" w:rsidRDefault="00DC43B9" w:rsidP="00DC43B9">
                  <w:pPr>
                    <w:rPr>
                      <w:rFonts w:ascii="Helvetica" w:hAnsi="Helvetica"/>
                      <w:b/>
                    </w:rPr>
                  </w:pPr>
                  <w:r>
                    <w:rPr>
                      <w:rFonts w:ascii="Helvetica" w:hAnsi="Helvetica"/>
                      <w:b/>
                    </w:rPr>
                    <w:t>Specifieke strategieën inzetten om vragen, opdrachten, uitdagingen en problemen efficiënt aan te pakken</w:t>
                  </w:r>
                </w:p>
                <w:p w14:paraId="104C179B" w14:textId="77777777" w:rsidR="00DC43B9" w:rsidRDefault="00DC43B9" w:rsidP="00DC43B9">
                  <w:pPr>
                    <w:rPr>
                      <w:rFonts w:asciiTheme="minorHAnsi" w:hAnsiTheme="minorHAnsi"/>
                    </w:rPr>
                  </w:pPr>
                  <w:r>
                    <w:rPr>
                      <w:color w:val="F79839"/>
                    </w:rPr>
                    <w:t>• </w:t>
                  </w:r>
                  <w:r>
                    <w:rPr>
                      <w:color w:val="ADACAC"/>
                    </w:rPr>
                    <w:t>10-12j   </w:t>
                  </w:r>
                  <w:r>
                    <w:rPr>
                      <w:color w:val="000000"/>
                    </w:rPr>
                    <w:t>In onderling overleg met andere leerlingen of individueel zoeken naar de meest geschikte strategie om een vraag, een opdracht, een uitdaging of een probleem op te lossen - tijdens het oplossingsproces nagaan in welke mate de gekozen strategie effectief is - indien gewenst de gekozen strategie bijsturen</w:t>
                  </w:r>
                </w:p>
              </w:tc>
            </w:tr>
          </w:tbl>
          <w:p w14:paraId="3CCFF17A" w14:textId="065D45ED" w:rsidR="008F6B3B" w:rsidRPr="00DC43B9" w:rsidRDefault="008F6B3B" w:rsidP="008D653A">
            <w:pPr>
              <w:pStyle w:val="Std1"/>
              <w:rPr>
                <w:lang w:val="nl-BE"/>
              </w:rPr>
            </w:pPr>
          </w:p>
        </w:tc>
      </w:tr>
      <w:tr w:rsidR="008D653A" w:rsidRPr="00417611" w14:paraId="21B13F89" w14:textId="77777777" w:rsidTr="001B28BD">
        <w:trPr>
          <w:trHeight w:val="170"/>
        </w:trPr>
        <w:tc>
          <w:tcPr>
            <w:tcW w:w="2157" w:type="dxa"/>
            <w:vMerge/>
          </w:tcPr>
          <w:p w14:paraId="0F9261E5" w14:textId="77777777" w:rsidR="008D653A" w:rsidRPr="00417611" w:rsidRDefault="008D653A" w:rsidP="008D653A">
            <w:pPr>
              <w:spacing w:before="120"/>
              <w:rPr>
                <w:rFonts w:ascii="Verdana" w:hAnsi="Verdana" w:cs="Arial"/>
                <w:b/>
                <w:bCs/>
                <w:sz w:val="18"/>
                <w:szCs w:val="18"/>
              </w:rPr>
            </w:pPr>
          </w:p>
        </w:tc>
        <w:tc>
          <w:tcPr>
            <w:tcW w:w="8186" w:type="dxa"/>
            <w:gridSpan w:val="6"/>
          </w:tcPr>
          <w:p w14:paraId="7DC24A81" w14:textId="290D7D0E" w:rsidR="008D653A" w:rsidRPr="00417611" w:rsidRDefault="008D653A" w:rsidP="008D653A">
            <w:pPr>
              <w:pStyle w:val="TM1"/>
              <w:keepNext/>
            </w:pPr>
            <w:r w:rsidRPr="00417611">
              <w:t xml:space="preserve">Concretisering focusdoel </w:t>
            </w:r>
            <w:r w:rsidRPr="001001E6">
              <w:rPr>
                <w:b w:val="0"/>
              </w:rPr>
              <w:t>(</w:t>
            </w:r>
            <w:r>
              <w:rPr>
                <w:b w:val="0"/>
              </w:rPr>
              <w:t>ca</w:t>
            </w:r>
            <w:r w:rsidRPr="001001E6">
              <w:rPr>
                <w:b w:val="0"/>
              </w:rPr>
              <w:t>. 4 doelen</w:t>
            </w:r>
            <w:r>
              <w:rPr>
                <w:b w:val="0"/>
              </w:rPr>
              <w:t>)</w:t>
            </w:r>
          </w:p>
        </w:tc>
      </w:tr>
      <w:tr w:rsidR="008D653A" w:rsidRPr="00417611" w14:paraId="62EB0A24" w14:textId="77777777" w:rsidTr="001B28BD">
        <w:trPr>
          <w:trHeight w:val="397"/>
        </w:trPr>
        <w:tc>
          <w:tcPr>
            <w:tcW w:w="2157" w:type="dxa"/>
            <w:vMerge/>
          </w:tcPr>
          <w:p w14:paraId="349EE625" w14:textId="77777777" w:rsidR="008D653A" w:rsidRPr="00417611" w:rsidRDefault="008D653A" w:rsidP="008D653A">
            <w:pPr>
              <w:spacing w:before="120"/>
              <w:rPr>
                <w:rFonts w:ascii="Verdana" w:hAnsi="Verdana" w:cs="Arial"/>
                <w:b/>
                <w:bCs/>
                <w:sz w:val="18"/>
                <w:szCs w:val="18"/>
              </w:rPr>
            </w:pPr>
          </w:p>
        </w:tc>
        <w:tc>
          <w:tcPr>
            <w:tcW w:w="8186" w:type="dxa"/>
            <w:gridSpan w:val="6"/>
          </w:tcPr>
          <w:p w14:paraId="369E286D" w14:textId="1E56CFEB" w:rsidR="002E00E2" w:rsidRDefault="002E00E2" w:rsidP="00DC43B9">
            <w:pPr>
              <w:pStyle w:val="Std1"/>
            </w:pPr>
            <w:r>
              <w:t>Alle leerlingen behalen het basisdoel. Het merendeel behaald basis en uitbreiding 1 en enkele leerlingen halen basis en uitbreiding 1 en 2.</w:t>
            </w:r>
          </w:p>
          <w:p w14:paraId="0373292A" w14:textId="77777777" w:rsidR="002E00E2" w:rsidRDefault="002E00E2" w:rsidP="00DC43B9">
            <w:pPr>
              <w:pStyle w:val="Std1"/>
            </w:pPr>
          </w:p>
          <w:p w14:paraId="53A5847B" w14:textId="78A39528" w:rsidR="002E00E2" w:rsidRDefault="002E00E2" w:rsidP="00DC43B9">
            <w:pPr>
              <w:pStyle w:val="Std1"/>
            </w:pPr>
            <w:r>
              <w:t>Basis</w:t>
            </w:r>
          </w:p>
          <w:p w14:paraId="0DA54DA0" w14:textId="08DE3379" w:rsidR="002E00E2" w:rsidRDefault="002E00E2" w:rsidP="002E00E2">
            <w:pPr>
              <w:pStyle w:val="Std1"/>
              <w:numPr>
                <w:ilvl w:val="0"/>
                <w:numId w:val="24"/>
              </w:numPr>
            </w:pPr>
            <w:r>
              <w:t>De leerlingen kunnen breuken vermenigvuldigen.</w:t>
            </w:r>
          </w:p>
          <w:p w14:paraId="0228A54D" w14:textId="14B089DC" w:rsidR="00DC43B9" w:rsidRDefault="00DC43B9" w:rsidP="00DC43B9">
            <w:pPr>
              <w:pStyle w:val="Std1"/>
            </w:pPr>
            <w:r>
              <w:t>Uitbreiding 1</w:t>
            </w:r>
          </w:p>
          <w:p w14:paraId="31267E8C" w14:textId="1FE09B74" w:rsidR="00AE4D16" w:rsidRDefault="00DC43B9" w:rsidP="00DC43B9">
            <w:pPr>
              <w:pStyle w:val="Std1"/>
              <w:numPr>
                <w:ilvl w:val="0"/>
                <w:numId w:val="23"/>
              </w:numPr>
            </w:pPr>
            <w:r>
              <w:t>De leerlingen kunnen verschillende vraagstukken oplossen over het vermenigvuldigen van breuken.</w:t>
            </w:r>
          </w:p>
          <w:p w14:paraId="06B87FE5" w14:textId="50573BE8" w:rsidR="00DC43B9" w:rsidRDefault="00DC43B9" w:rsidP="00DC43B9">
            <w:pPr>
              <w:pStyle w:val="Std1"/>
            </w:pPr>
            <w:r>
              <w:t>Uitbreiding 2</w:t>
            </w:r>
          </w:p>
          <w:p w14:paraId="17D82254" w14:textId="77777777" w:rsidR="00DC43B9" w:rsidRDefault="00DC43B9" w:rsidP="00DC43B9">
            <w:pPr>
              <w:pStyle w:val="Std1"/>
              <w:numPr>
                <w:ilvl w:val="0"/>
                <w:numId w:val="23"/>
              </w:numPr>
            </w:pPr>
            <w:r>
              <w:t>De leerlingen kunnen een complex probleem oplossen waar ze kommagetallen en procenten moeten omzetten naar breuken en breuken moeten optellen, aftrekken en vermenigvuldigen.</w:t>
            </w:r>
          </w:p>
          <w:p w14:paraId="4EEFDC80" w14:textId="51E5D184" w:rsidR="002E00E2" w:rsidRPr="00417611" w:rsidRDefault="002E00E2" w:rsidP="00DC43B9">
            <w:pPr>
              <w:pStyle w:val="Std1"/>
              <w:numPr>
                <w:ilvl w:val="0"/>
                <w:numId w:val="23"/>
              </w:numPr>
            </w:pPr>
            <w:r>
              <w:t>De leerlingen kunnen in kleine groep een complex probleem oplossen.</w:t>
            </w:r>
          </w:p>
        </w:tc>
      </w:tr>
      <w:tr w:rsidR="008D653A" w:rsidRPr="00417611" w14:paraId="71AFE668" w14:textId="77777777" w:rsidTr="001B28BD">
        <w:trPr>
          <w:trHeight w:val="170"/>
        </w:trPr>
        <w:tc>
          <w:tcPr>
            <w:tcW w:w="2157" w:type="dxa"/>
            <w:vMerge w:val="restart"/>
          </w:tcPr>
          <w:p w14:paraId="27DF2A3C" w14:textId="689A35CC" w:rsidR="008D653A" w:rsidRPr="00417611" w:rsidRDefault="008D653A" w:rsidP="008D653A">
            <w:pPr>
              <w:pStyle w:val="TM1"/>
              <w:rPr>
                <w:rFonts w:cs="Arial"/>
                <w:bCs/>
                <w:sz w:val="16"/>
                <w:szCs w:val="16"/>
              </w:rPr>
            </w:pPr>
            <w:r w:rsidRPr="008A46B1">
              <w:t>Beginsituatie</w:t>
            </w:r>
            <w:r w:rsidR="00B162BE">
              <w:t>*</w:t>
            </w:r>
            <w:r>
              <w:t>:</w:t>
            </w:r>
            <w:r w:rsidRPr="00417611">
              <w:t xml:space="preserve"> </w:t>
            </w:r>
          </w:p>
        </w:tc>
        <w:tc>
          <w:tcPr>
            <w:tcW w:w="8186" w:type="dxa"/>
            <w:gridSpan w:val="6"/>
          </w:tcPr>
          <w:p w14:paraId="4515D597" w14:textId="4B3D2E8F" w:rsidR="008D653A" w:rsidRPr="001001E6" w:rsidRDefault="008D653A" w:rsidP="008D653A">
            <w:pPr>
              <w:pStyle w:val="TM1"/>
              <w:keepNext/>
              <w:rPr>
                <w:rFonts w:cs="Arial"/>
                <w:sz w:val="16"/>
                <w:szCs w:val="18"/>
              </w:rPr>
            </w:pPr>
            <w:r>
              <w:t>Inhoudelijke beginsituatie</w:t>
            </w:r>
          </w:p>
        </w:tc>
      </w:tr>
      <w:tr w:rsidR="008D653A" w:rsidRPr="00417611" w14:paraId="694BA053" w14:textId="77777777" w:rsidTr="001B28BD">
        <w:trPr>
          <w:trHeight w:val="397"/>
        </w:trPr>
        <w:tc>
          <w:tcPr>
            <w:tcW w:w="2157" w:type="dxa"/>
            <w:vMerge/>
          </w:tcPr>
          <w:p w14:paraId="30FF3D34" w14:textId="77777777" w:rsidR="008D653A" w:rsidRPr="00417611" w:rsidRDefault="008D653A" w:rsidP="008D653A">
            <w:pPr>
              <w:pStyle w:val="TM1"/>
            </w:pPr>
          </w:p>
        </w:tc>
        <w:tc>
          <w:tcPr>
            <w:tcW w:w="8186" w:type="dxa"/>
            <w:gridSpan w:val="6"/>
          </w:tcPr>
          <w:p w14:paraId="7955C641" w14:textId="77777777" w:rsidR="008D653A" w:rsidRDefault="0019390D" w:rsidP="008D653A">
            <w:pPr>
              <w:pStyle w:val="Std1"/>
            </w:pPr>
            <w:r>
              <w:t xml:space="preserve">De leerlijn voor breuken volgens de methode ‘Reken Maar’: </w:t>
            </w:r>
          </w:p>
          <w:p w14:paraId="2E2A382B" w14:textId="77777777" w:rsidR="0019390D" w:rsidRDefault="0019390D" w:rsidP="0019390D">
            <w:pPr>
              <w:pStyle w:val="Std1"/>
              <w:numPr>
                <w:ilvl w:val="0"/>
                <w:numId w:val="14"/>
              </w:numPr>
            </w:pPr>
            <w:r>
              <w:t>Een breuk nemen van een geheel, een hoeveelheid of een getal.</w:t>
            </w:r>
          </w:p>
          <w:p w14:paraId="24D2FBDF" w14:textId="77777777" w:rsidR="0019390D" w:rsidRDefault="0019390D" w:rsidP="0019390D">
            <w:pPr>
              <w:pStyle w:val="Std1"/>
              <w:numPr>
                <w:ilvl w:val="0"/>
                <w:numId w:val="14"/>
              </w:numPr>
            </w:pPr>
            <w:r>
              <w:t>Breuken gelijknamig en gelijkwaardig maken.</w:t>
            </w:r>
          </w:p>
          <w:p w14:paraId="66D5BC26" w14:textId="77777777" w:rsidR="0019390D" w:rsidRDefault="0019390D" w:rsidP="0019390D">
            <w:pPr>
              <w:pStyle w:val="Std1"/>
              <w:numPr>
                <w:ilvl w:val="0"/>
                <w:numId w:val="14"/>
              </w:numPr>
            </w:pPr>
            <w:r>
              <w:t>Breuken optellen en aftrekken.</w:t>
            </w:r>
          </w:p>
          <w:p w14:paraId="255B142E" w14:textId="77777777" w:rsidR="0019390D" w:rsidRDefault="0019390D" w:rsidP="0019390D">
            <w:pPr>
              <w:pStyle w:val="Std1"/>
              <w:numPr>
                <w:ilvl w:val="0"/>
                <w:numId w:val="14"/>
              </w:numPr>
            </w:pPr>
            <w:r>
              <w:t>Breuken en komma getallen naar elkaar omzetten.</w:t>
            </w:r>
          </w:p>
          <w:p w14:paraId="58BB44D2" w14:textId="77777777" w:rsidR="0019390D" w:rsidRDefault="0019390D" w:rsidP="0019390D">
            <w:pPr>
              <w:pStyle w:val="Std1"/>
              <w:numPr>
                <w:ilvl w:val="0"/>
                <w:numId w:val="14"/>
              </w:numPr>
            </w:pPr>
            <w:r>
              <w:t>Een verhouding en een kans uitdrukken met een breuk.</w:t>
            </w:r>
          </w:p>
          <w:p w14:paraId="243A958A" w14:textId="77777777" w:rsidR="0019390D" w:rsidRDefault="0019390D" w:rsidP="0019390D">
            <w:pPr>
              <w:pStyle w:val="Std1"/>
              <w:numPr>
                <w:ilvl w:val="0"/>
                <w:numId w:val="14"/>
              </w:numPr>
            </w:pPr>
            <w:r>
              <w:t>Breuken, kommagetallen en procenten naar elkaar omzetten.</w:t>
            </w:r>
          </w:p>
          <w:p w14:paraId="71CE8AA0" w14:textId="77777777" w:rsidR="0019390D" w:rsidRDefault="0019390D" w:rsidP="0019390D">
            <w:pPr>
              <w:pStyle w:val="Std1"/>
              <w:numPr>
                <w:ilvl w:val="0"/>
                <w:numId w:val="14"/>
              </w:numPr>
            </w:pPr>
            <w:r>
              <w:t>Breuken vermenigvuldigen.</w:t>
            </w:r>
          </w:p>
          <w:p w14:paraId="76638A9D" w14:textId="77777777" w:rsidR="0019390D" w:rsidRDefault="0019390D" w:rsidP="0019390D">
            <w:pPr>
              <w:pStyle w:val="Std1"/>
              <w:numPr>
                <w:ilvl w:val="0"/>
                <w:numId w:val="14"/>
              </w:numPr>
            </w:pPr>
            <w:r>
              <w:t>Breuken delen door natuurlijke getallen.</w:t>
            </w:r>
          </w:p>
          <w:p w14:paraId="336E7AE7" w14:textId="77777777" w:rsidR="0019390D" w:rsidRDefault="0019390D" w:rsidP="0019390D">
            <w:pPr>
              <w:pStyle w:val="Std1"/>
              <w:numPr>
                <w:ilvl w:val="0"/>
                <w:numId w:val="14"/>
              </w:numPr>
            </w:pPr>
            <w:r>
              <w:t>Verhoudingen herkennen en berekenen.</w:t>
            </w:r>
          </w:p>
          <w:p w14:paraId="1FB4276D" w14:textId="77777777" w:rsidR="0019390D" w:rsidRDefault="0019390D" w:rsidP="0019390D">
            <w:pPr>
              <w:pStyle w:val="Std1"/>
              <w:numPr>
                <w:ilvl w:val="0"/>
                <w:numId w:val="14"/>
              </w:numPr>
            </w:pPr>
            <w:r>
              <w:t>Schaalaanduidingen interpreteren.</w:t>
            </w:r>
          </w:p>
          <w:p w14:paraId="427D2B15" w14:textId="77777777" w:rsidR="0019390D" w:rsidRDefault="0019390D" w:rsidP="0019390D">
            <w:pPr>
              <w:pStyle w:val="Std1"/>
            </w:pPr>
          </w:p>
          <w:p w14:paraId="42A19571" w14:textId="77777777" w:rsidR="0019390D" w:rsidRDefault="0019390D" w:rsidP="0019390D">
            <w:pPr>
              <w:pStyle w:val="Std1"/>
            </w:pPr>
            <w:r>
              <w:t xml:space="preserve">Deze les is: </w:t>
            </w:r>
          </w:p>
          <w:p w14:paraId="6ADBFB72" w14:textId="77777777" w:rsidR="0019390D" w:rsidRDefault="0019390D" w:rsidP="0019390D">
            <w:pPr>
              <w:pStyle w:val="Std1"/>
            </w:pPr>
            <w:r>
              <w:t>De leerlingen kunnen dus al:</w:t>
            </w:r>
          </w:p>
          <w:p w14:paraId="4ADBB215" w14:textId="50793BA8" w:rsidR="0019390D" w:rsidRPr="00417611" w:rsidRDefault="0019390D" w:rsidP="0019390D">
            <w:pPr>
              <w:pStyle w:val="Std1"/>
            </w:pPr>
            <w:r>
              <w:t xml:space="preserve">Een breuk nemen, een breuk gelijknamig/gelijkwaardig maken, breuken optellen en aftrekken, breuken en kommagetallen naar elkaar omzetten, een verhouding en een kans uitdrukken met een breuk, </w:t>
            </w:r>
            <w:r w:rsidR="00EA2110">
              <w:t>breuken, kommagetallen en procenten naar elkaar omzetten.</w:t>
            </w:r>
          </w:p>
        </w:tc>
      </w:tr>
      <w:tr w:rsidR="008D653A" w:rsidRPr="00417611" w14:paraId="3C971235" w14:textId="77777777" w:rsidTr="001B28BD">
        <w:trPr>
          <w:trHeight w:val="170"/>
        </w:trPr>
        <w:tc>
          <w:tcPr>
            <w:tcW w:w="2157" w:type="dxa"/>
            <w:vMerge/>
          </w:tcPr>
          <w:p w14:paraId="1552820C" w14:textId="77777777" w:rsidR="008D653A" w:rsidRPr="00417611" w:rsidRDefault="008D653A" w:rsidP="008D653A">
            <w:pPr>
              <w:pStyle w:val="TM1"/>
            </w:pPr>
          </w:p>
        </w:tc>
        <w:tc>
          <w:tcPr>
            <w:tcW w:w="8186" w:type="dxa"/>
            <w:gridSpan w:val="6"/>
          </w:tcPr>
          <w:p w14:paraId="1953BD6F" w14:textId="248675D0" w:rsidR="008D653A" w:rsidRPr="00417611" w:rsidRDefault="008D653A" w:rsidP="008D653A">
            <w:pPr>
              <w:pStyle w:val="TM1"/>
              <w:keepNext/>
            </w:pPr>
            <w:r w:rsidRPr="00417611">
              <w:t>Leef- en ervaringswereld van de leerlingen</w:t>
            </w:r>
          </w:p>
        </w:tc>
      </w:tr>
      <w:tr w:rsidR="008D653A" w:rsidRPr="00417611" w14:paraId="715C821E" w14:textId="77777777" w:rsidTr="001B28BD">
        <w:trPr>
          <w:trHeight w:val="397"/>
        </w:trPr>
        <w:tc>
          <w:tcPr>
            <w:tcW w:w="2157" w:type="dxa"/>
            <w:vMerge/>
          </w:tcPr>
          <w:p w14:paraId="0AA24EA7" w14:textId="77777777" w:rsidR="008D653A" w:rsidRPr="00417611" w:rsidRDefault="008D653A" w:rsidP="008D653A">
            <w:pPr>
              <w:pStyle w:val="TM1"/>
            </w:pPr>
          </w:p>
        </w:tc>
        <w:tc>
          <w:tcPr>
            <w:tcW w:w="8186" w:type="dxa"/>
            <w:gridSpan w:val="6"/>
          </w:tcPr>
          <w:p w14:paraId="3C2BEFFA" w14:textId="72CC3CF5" w:rsidR="00B47DDB" w:rsidRDefault="00B47DDB" w:rsidP="00B47DDB">
            <w:pPr>
              <w:pStyle w:val="Std1"/>
            </w:pPr>
            <w:r>
              <w:t>De volledige twaalf lessen zijn uitgewerkt in een thema: Een reis rond de wereld vanuit het klaslokaal. Voor de verschillende lessen gaan we dus rond de wereld. Dit is onze wereldreis</w:t>
            </w:r>
          </w:p>
          <w:p w14:paraId="18EBF657" w14:textId="0B62E8DB" w:rsidR="00B47DDB" w:rsidRDefault="0016408A" w:rsidP="00B47DDB">
            <w:pPr>
              <w:pStyle w:val="Std1"/>
              <w:numPr>
                <w:ilvl w:val="0"/>
                <w:numId w:val="16"/>
              </w:numPr>
            </w:pPr>
            <w:r>
              <w:t>Engeland</w:t>
            </w:r>
            <w:r w:rsidR="00B47DDB">
              <w:t xml:space="preserve"> (Nederlands)</w:t>
            </w:r>
          </w:p>
          <w:p w14:paraId="6335FA56" w14:textId="77777777" w:rsidR="00B47DDB" w:rsidRDefault="00B47DDB" w:rsidP="00B47DDB">
            <w:pPr>
              <w:pStyle w:val="Std1"/>
              <w:numPr>
                <w:ilvl w:val="0"/>
                <w:numId w:val="16"/>
              </w:numPr>
            </w:pPr>
            <w:r>
              <w:t>Frankrijk (Frans)</w:t>
            </w:r>
          </w:p>
          <w:p w14:paraId="26815049" w14:textId="77777777" w:rsidR="00B47DDB" w:rsidRPr="00B47DDB" w:rsidRDefault="00B47DDB" w:rsidP="00B47DDB">
            <w:pPr>
              <w:pStyle w:val="Std1"/>
              <w:numPr>
                <w:ilvl w:val="0"/>
                <w:numId w:val="16"/>
              </w:numPr>
              <w:rPr>
                <w:b/>
                <w:bCs/>
              </w:rPr>
            </w:pPr>
            <w:r w:rsidRPr="00B47DDB">
              <w:rPr>
                <w:b/>
                <w:bCs/>
              </w:rPr>
              <w:t>Bosnië-Herzegovina (Wiskunde)</w:t>
            </w:r>
          </w:p>
          <w:p w14:paraId="266BEF51" w14:textId="77777777" w:rsidR="00B47DDB" w:rsidRDefault="00B47DDB" w:rsidP="00B47DDB">
            <w:pPr>
              <w:pStyle w:val="Std1"/>
              <w:numPr>
                <w:ilvl w:val="0"/>
                <w:numId w:val="16"/>
              </w:numPr>
            </w:pPr>
            <w:r>
              <w:t>Irak (Godsdienst)</w:t>
            </w:r>
          </w:p>
          <w:p w14:paraId="2D287326" w14:textId="77777777" w:rsidR="00B47DDB" w:rsidRDefault="00B47DDB" w:rsidP="00B47DDB">
            <w:pPr>
              <w:pStyle w:val="Std1"/>
              <w:numPr>
                <w:ilvl w:val="0"/>
                <w:numId w:val="16"/>
              </w:numPr>
            </w:pPr>
            <w:r>
              <w:t>India (Nederlands)</w:t>
            </w:r>
          </w:p>
          <w:p w14:paraId="6520E85C" w14:textId="2596E7FA" w:rsidR="00B47DDB" w:rsidRDefault="00B47DDB" w:rsidP="00B47DDB">
            <w:pPr>
              <w:pStyle w:val="Std1"/>
              <w:numPr>
                <w:ilvl w:val="0"/>
                <w:numId w:val="16"/>
              </w:numPr>
            </w:pPr>
            <w:r>
              <w:t>China (</w:t>
            </w:r>
            <w:r w:rsidR="00DC43B9">
              <w:t>Nederlands</w:t>
            </w:r>
            <w:r>
              <w:t>)</w:t>
            </w:r>
          </w:p>
          <w:p w14:paraId="17D34469" w14:textId="73C5770E" w:rsidR="00B47DDB" w:rsidRDefault="00DC43B9" w:rsidP="00B47DDB">
            <w:pPr>
              <w:pStyle w:val="Std1"/>
              <w:numPr>
                <w:ilvl w:val="0"/>
                <w:numId w:val="16"/>
              </w:numPr>
            </w:pPr>
            <w:r>
              <w:t>Vanuatu</w:t>
            </w:r>
            <w:r w:rsidR="00B47DDB">
              <w:t xml:space="preserve"> (Frans)</w:t>
            </w:r>
          </w:p>
          <w:p w14:paraId="5339E6D6" w14:textId="77777777" w:rsidR="00B47DDB" w:rsidRPr="00B47DDB" w:rsidRDefault="00B47DDB" w:rsidP="00B47DDB">
            <w:pPr>
              <w:pStyle w:val="Std1"/>
              <w:numPr>
                <w:ilvl w:val="0"/>
                <w:numId w:val="16"/>
              </w:numPr>
              <w:rPr>
                <w:b/>
                <w:bCs/>
              </w:rPr>
            </w:pPr>
            <w:r w:rsidRPr="00B47DDB">
              <w:rPr>
                <w:b/>
                <w:bCs/>
              </w:rPr>
              <w:t>Nieuw-Zeeland (Wiskunde)</w:t>
            </w:r>
          </w:p>
          <w:p w14:paraId="03CDCEAB" w14:textId="3F9D6E18" w:rsidR="00B47DDB" w:rsidRDefault="00B47DDB" w:rsidP="00B47DDB">
            <w:pPr>
              <w:pStyle w:val="Std1"/>
              <w:numPr>
                <w:ilvl w:val="0"/>
                <w:numId w:val="16"/>
              </w:numPr>
            </w:pPr>
            <w:r>
              <w:t xml:space="preserve">Israël </w:t>
            </w:r>
            <w:r w:rsidR="0016408A">
              <w:t xml:space="preserve">&amp; Palestina </w:t>
            </w:r>
            <w:r>
              <w:t>(Godsdienst)</w:t>
            </w:r>
          </w:p>
          <w:p w14:paraId="5BF71F70" w14:textId="77777777" w:rsidR="00B47DDB" w:rsidRDefault="00B47DDB" w:rsidP="00B47DDB">
            <w:pPr>
              <w:pStyle w:val="Std1"/>
              <w:numPr>
                <w:ilvl w:val="0"/>
                <w:numId w:val="16"/>
              </w:numPr>
            </w:pPr>
            <w:r>
              <w:t>Canada (Frans)</w:t>
            </w:r>
          </w:p>
          <w:p w14:paraId="7409DFED" w14:textId="77777777" w:rsidR="00B47DDB" w:rsidRDefault="00B47DDB" w:rsidP="00B47DDB">
            <w:pPr>
              <w:pStyle w:val="Std1"/>
              <w:numPr>
                <w:ilvl w:val="0"/>
                <w:numId w:val="16"/>
              </w:numPr>
            </w:pPr>
            <w:r>
              <w:t>Verenigde staten (Nederlands)</w:t>
            </w:r>
          </w:p>
          <w:p w14:paraId="7E88FF83" w14:textId="77777777" w:rsidR="00B47DDB" w:rsidRPr="00B47DDB" w:rsidRDefault="00B47DDB" w:rsidP="00B47DDB">
            <w:pPr>
              <w:pStyle w:val="Std1"/>
              <w:numPr>
                <w:ilvl w:val="0"/>
                <w:numId w:val="16"/>
              </w:numPr>
              <w:rPr>
                <w:b/>
                <w:bCs/>
              </w:rPr>
            </w:pPr>
            <w:r w:rsidRPr="00B47DDB">
              <w:rPr>
                <w:b/>
                <w:bCs/>
              </w:rPr>
              <w:t>Trinidad en Tobago (Wiskunde)</w:t>
            </w:r>
          </w:p>
          <w:p w14:paraId="48CCAD0E" w14:textId="77777777" w:rsidR="00B47DDB" w:rsidRDefault="00B47DDB" w:rsidP="00B47DDB">
            <w:pPr>
              <w:pStyle w:val="Std1"/>
              <w:numPr>
                <w:ilvl w:val="0"/>
                <w:numId w:val="16"/>
              </w:numPr>
            </w:pPr>
            <w:r>
              <w:t>Tsjaad (Frans)</w:t>
            </w:r>
          </w:p>
          <w:p w14:paraId="6EDF66D3" w14:textId="77777777" w:rsidR="00B47DDB" w:rsidRDefault="00B47DDB" w:rsidP="00B47DDB">
            <w:pPr>
              <w:pStyle w:val="Std1"/>
              <w:numPr>
                <w:ilvl w:val="0"/>
                <w:numId w:val="16"/>
              </w:numPr>
            </w:pPr>
            <w:r>
              <w:t>Egypte (Godsdienst)</w:t>
            </w:r>
          </w:p>
          <w:p w14:paraId="62F52214" w14:textId="42CE8F6E" w:rsidR="00B47DDB" w:rsidRPr="00B47DDB" w:rsidRDefault="00DC43B9" w:rsidP="00B47DDB">
            <w:pPr>
              <w:pStyle w:val="Std1"/>
              <w:numPr>
                <w:ilvl w:val="0"/>
                <w:numId w:val="16"/>
              </w:numPr>
              <w:rPr>
                <w:b/>
                <w:bCs/>
              </w:rPr>
            </w:pPr>
            <w:r w:rsidRPr="00B47DDB">
              <w:rPr>
                <w:b/>
                <w:bCs/>
              </w:rPr>
              <w:t>Antarctica</w:t>
            </w:r>
            <w:r w:rsidR="00B47DDB" w:rsidRPr="00B47DDB">
              <w:rPr>
                <w:b/>
                <w:bCs/>
              </w:rPr>
              <w:t xml:space="preserve"> (Wiskunde)</w:t>
            </w:r>
          </w:p>
          <w:p w14:paraId="1B78670F" w14:textId="77777777" w:rsidR="00B47DDB" w:rsidRDefault="00B47DDB" w:rsidP="00B47DDB">
            <w:pPr>
              <w:pStyle w:val="Std1"/>
              <w:numPr>
                <w:ilvl w:val="0"/>
                <w:numId w:val="16"/>
              </w:numPr>
            </w:pPr>
            <w:r>
              <w:t>India (Godsdienst)</w:t>
            </w:r>
          </w:p>
          <w:p w14:paraId="45A7C3D2" w14:textId="77777777" w:rsidR="00B47DDB" w:rsidRDefault="00B47DDB" w:rsidP="00B47DDB">
            <w:pPr>
              <w:pStyle w:val="Std1"/>
              <w:tabs>
                <w:tab w:val="left" w:pos="2532"/>
              </w:tabs>
            </w:pPr>
            <w:r>
              <w:tab/>
            </w:r>
          </w:p>
          <w:p w14:paraId="0FB01684" w14:textId="3BBF0645" w:rsidR="00B47DDB" w:rsidRPr="00417611" w:rsidRDefault="00B47DDB" w:rsidP="00B47DDB">
            <w:pPr>
              <w:pStyle w:val="Std1"/>
              <w:tabs>
                <w:tab w:val="left" w:pos="2532"/>
              </w:tabs>
            </w:pPr>
            <w:r>
              <w:t xml:space="preserve">De aankleding van deze les is dus vanuit het land: </w:t>
            </w:r>
            <w:r w:rsidR="00EA2110">
              <w:t>Nieuw-Zeeland</w:t>
            </w:r>
          </w:p>
        </w:tc>
      </w:tr>
      <w:tr w:rsidR="008D653A" w:rsidRPr="00417611" w14:paraId="081DA204" w14:textId="77777777" w:rsidTr="001B28BD">
        <w:trPr>
          <w:trHeight w:val="170"/>
        </w:trPr>
        <w:tc>
          <w:tcPr>
            <w:tcW w:w="2157" w:type="dxa"/>
            <w:vMerge/>
          </w:tcPr>
          <w:p w14:paraId="04F8B3A3" w14:textId="77777777" w:rsidR="008D653A" w:rsidRPr="00417611" w:rsidRDefault="008D653A" w:rsidP="008D653A">
            <w:pPr>
              <w:pStyle w:val="TM1"/>
            </w:pPr>
          </w:p>
        </w:tc>
        <w:tc>
          <w:tcPr>
            <w:tcW w:w="8186" w:type="dxa"/>
            <w:gridSpan w:val="6"/>
          </w:tcPr>
          <w:p w14:paraId="541015B5" w14:textId="1DCE1FBF" w:rsidR="008D653A" w:rsidRPr="00417611" w:rsidRDefault="008D653A" w:rsidP="008D653A">
            <w:pPr>
              <w:pStyle w:val="TM1"/>
              <w:keepNext/>
            </w:pPr>
            <w:r w:rsidRPr="00417611">
              <w:t>Organisatorische beginsituatie</w:t>
            </w:r>
          </w:p>
        </w:tc>
      </w:tr>
      <w:tr w:rsidR="008D653A" w:rsidRPr="00417611" w14:paraId="715304A4" w14:textId="77777777" w:rsidTr="001B28BD">
        <w:trPr>
          <w:trHeight w:val="397"/>
        </w:trPr>
        <w:tc>
          <w:tcPr>
            <w:tcW w:w="2157" w:type="dxa"/>
            <w:vMerge/>
          </w:tcPr>
          <w:p w14:paraId="73DD1E16" w14:textId="77777777" w:rsidR="008D653A" w:rsidRPr="00417611" w:rsidRDefault="008D653A" w:rsidP="008D653A">
            <w:pPr>
              <w:pStyle w:val="TM1"/>
            </w:pPr>
          </w:p>
        </w:tc>
        <w:tc>
          <w:tcPr>
            <w:tcW w:w="8186" w:type="dxa"/>
            <w:gridSpan w:val="6"/>
          </w:tcPr>
          <w:p w14:paraId="04D81966" w14:textId="2EE8061B" w:rsidR="00EA2110" w:rsidRPr="00417611" w:rsidRDefault="00EA2110" w:rsidP="008D653A">
            <w:pPr>
              <w:pStyle w:val="Std1"/>
            </w:pPr>
          </w:p>
        </w:tc>
      </w:tr>
      <w:tr w:rsidR="008D653A" w:rsidRPr="00417611" w14:paraId="0E56B020" w14:textId="77777777" w:rsidTr="001B28BD">
        <w:trPr>
          <w:trHeight w:val="170"/>
        </w:trPr>
        <w:tc>
          <w:tcPr>
            <w:tcW w:w="2157" w:type="dxa"/>
            <w:vMerge/>
          </w:tcPr>
          <w:p w14:paraId="18E5F653" w14:textId="77777777" w:rsidR="008D653A" w:rsidRPr="00417611" w:rsidRDefault="008D653A" w:rsidP="008D653A">
            <w:pPr>
              <w:pStyle w:val="TM1"/>
            </w:pPr>
          </w:p>
        </w:tc>
        <w:tc>
          <w:tcPr>
            <w:tcW w:w="8186" w:type="dxa"/>
            <w:gridSpan w:val="6"/>
          </w:tcPr>
          <w:p w14:paraId="4927939C" w14:textId="443CFBC0" w:rsidR="008D653A" w:rsidRPr="00417611" w:rsidRDefault="008D653A" w:rsidP="008D653A">
            <w:pPr>
              <w:pStyle w:val="TM1"/>
              <w:keepNext/>
            </w:pPr>
            <w:r w:rsidRPr="00417611">
              <w:t>Gedifferentieerde beginsituatie van de leerlingen</w:t>
            </w:r>
          </w:p>
        </w:tc>
      </w:tr>
      <w:tr w:rsidR="008D653A" w:rsidRPr="00417611" w14:paraId="1226D2B4" w14:textId="77777777" w:rsidTr="001B28BD">
        <w:trPr>
          <w:trHeight w:val="397"/>
        </w:trPr>
        <w:tc>
          <w:tcPr>
            <w:tcW w:w="2157" w:type="dxa"/>
            <w:vMerge/>
          </w:tcPr>
          <w:p w14:paraId="2EAF770B" w14:textId="77777777" w:rsidR="008D653A" w:rsidRPr="00417611" w:rsidRDefault="008D653A" w:rsidP="008D653A">
            <w:pPr>
              <w:pStyle w:val="TM1"/>
            </w:pPr>
          </w:p>
        </w:tc>
        <w:tc>
          <w:tcPr>
            <w:tcW w:w="8186" w:type="dxa"/>
            <w:gridSpan w:val="6"/>
          </w:tcPr>
          <w:p w14:paraId="1C76BC69" w14:textId="163F03D7" w:rsidR="00EA2110" w:rsidRPr="00417611" w:rsidRDefault="00EA2110" w:rsidP="00B47DDB">
            <w:pPr>
              <w:pStyle w:val="Std1"/>
              <w:tabs>
                <w:tab w:val="left" w:pos="972"/>
              </w:tabs>
            </w:pPr>
          </w:p>
        </w:tc>
      </w:tr>
      <w:tr w:rsidR="008D653A" w:rsidRPr="00417611" w14:paraId="03609C3D" w14:textId="77777777" w:rsidTr="001B28BD">
        <w:trPr>
          <w:trHeight w:val="170"/>
        </w:trPr>
        <w:tc>
          <w:tcPr>
            <w:tcW w:w="2157" w:type="dxa"/>
            <w:vMerge/>
          </w:tcPr>
          <w:p w14:paraId="766DEC99" w14:textId="77777777" w:rsidR="008D653A" w:rsidRPr="00417611" w:rsidRDefault="008D653A" w:rsidP="008D653A">
            <w:pPr>
              <w:pStyle w:val="TM1"/>
            </w:pPr>
          </w:p>
        </w:tc>
        <w:tc>
          <w:tcPr>
            <w:tcW w:w="8186" w:type="dxa"/>
            <w:gridSpan w:val="6"/>
          </w:tcPr>
          <w:p w14:paraId="721AA609" w14:textId="33FBFE23" w:rsidR="008D653A" w:rsidRPr="00417611" w:rsidRDefault="008D653A" w:rsidP="008D653A">
            <w:pPr>
              <w:pStyle w:val="TM1"/>
              <w:keepNext/>
            </w:pPr>
            <w:r>
              <w:t>Andere</w:t>
            </w:r>
          </w:p>
        </w:tc>
      </w:tr>
      <w:tr w:rsidR="008D653A" w:rsidRPr="00417611" w14:paraId="19383791" w14:textId="77777777" w:rsidTr="001B28BD">
        <w:trPr>
          <w:trHeight w:val="397"/>
        </w:trPr>
        <w:tc>
          <w:tcPr>
            <w:tcW w:w="2157" w:type="dxa"/>
            <w:vMerge/>
          </w:tcPr>
          <w:p w14:paraId="2C7FD5F6" w14:textId="77777777" w:rsidR="008D653A" w:rsidRPr="00417611" w:rsidRDefault="008D653A" w:rsidP="008D653A">
            <w:pPr>
              <w:pStyle w:val="TM1"/>
            </w:pPr>
          </w:p>
        </w:tc>
        <w:tc>
          <w:tcPr>
            <w:tcW w:w="8186" w:type="dxa"/>
            <w:gridSpan w:val="6"/>
          </w:tcPr>
          <w:p w14:paraId="3F401A28" w14:textId="21810395" w:rsidR="008D653A" w:rsidRDefault="008D653A" w:rsidP="008D653A">
            <w:pPr>
              <w:pStyle w:val="Std1"/>
            </w:pPr>
          </w:p>
        </w:tc>
      </w:tr>
      <w:tr w:rsidR="008F0528" w:rsidRPr="00417611" w14:paraId="54DD3C9D" w14:textId="77777777" w:rsidTr="001B28BD">
        <w:trPr>
          <w:trHeight w:val="203"/>
        </w:trPr>
        <w:tc>
          <w:tcPr>
            <w:tcW w:w="2157" w:type="dxa"/>
            <w:vMerge w:val="restart"/>
          </w:tcPr>
          <w:p w14:paraId="6B324A15" w14:textId="7F0EB2A4" w:rsidR="008F0528" w:rsidRPr="00417611" w:rsidRDefault="008F0528" w:rsidP="008D653A">
            <w:pPr>
              <w:pStyle w:val="TM1"/>
            </w:pPr>
            <w:r w:rsidRPr="00417611">
              <w:t>Inhoudsanalyse</w:t>
            </w:r>
            <w:r>
              <w:t>*</w:t>
            </w:r>
            <w:r w:rsidRPr="00417611">
              <w:t>:</w:t>
            </w:r>
          </w:p>
        </w:tc>
        <w:tc>
          <w:tcPr>
            <w:tcW w:w="8186" w:type="dxa"/>
            <w:gridSpan w:val="6"/>
          </w:tcPr>
          <w:p w14:paraId="0350FBEC" w14:textId="6AD558C3" w:rsidR="008F0528" w:rsidRPr="00417611" w:rsidRDefault="008F0528" w:rsidP="00975D63">
            <w:pPr>
              <w:pStyle w:val="TM1"/>
            </w:pPr>
            <w:r>
              <w:t>Inhoudelijke essentie</w:t>
            </w:r>
          </w:p>
        </w:tc>
      </w:tr>
      <w:tr w:rsidR="008F0528" w:rsidRPr="00417611" w14:paraId="482D8AE6" w14:textId="77777777" w:rsidTr="001B28BD">
        <w:trPr>
          <w:trHeight w:val="397"/>
        </w:trPr>
        <w:tc>
          <w:tcPr>
            <w:tcW w:w="2157" w:type="dxa"/>
            <w:vMerge/>
          </w:tcPr>
          <w:p w14:paraId="45AE30D7" w14:textId="77777777" w:rsidR="008F0528" w:rsidRPr="00417611" w:rsidRDefault="008F0528" w:rsidP="008D653A">
            <w:pPr>
              <w:pStyle w:val="TM1"/>
            </w:pPr>
          </w:p>
        </w:tc>
        <w:tc>
          <w:tcPr>
            <w:tcW w:w="8186" w:type="dxa"/>
            <w:gridSpan w:val="6"/>
          </w:tcPr>
          <w:p w14:paraId="469473DC" w14:textId="72A51436" w:rsidR="00AE4D16" w:rsidRPr="00417611" w:rsidRDefault="00F17906" w:rsidP="008D653A">
            <w:pPr>
              <w:pStyle w:val="Std1"/>
            </w:pPr>
            <w:r>
              <w:t xml:space="preserve"> </w:t>
            </w:r>
            <w:r w:rsidR="00EA2110">
              <w:t xml:space="preserve">Om een breuk te vermenigvuldigen met een breuk vermenigvuldig je de teller met de teller en de noemer met de noemer. Daarna </w:t>
            </w:r>
            <w:r w:rsidR="0016408A">
              <w:t>vereenvoudig je</w:t>
            </w:r>
            <w:r w:rsidR="00EA2110">
              <w:t>.</w:t>
            </w:r>
          </w:p>
        </w:tc>
      </w:tr>
      <w:tr w:rsidR="008F0528" w:rsidRPr="00417611" w14:paraId="31653BD7" w14:textId="77777777" w:rsidTr="001B28BD">
        <w:trPr>
          <w:trHeight w:val="203"/>
        </w:trPr>
        <w:tc>
          <w:tcPr>
            <w:tcW w:w="2157" w:type="dxa"/>
            <w:vMerge/>
          </w:tcPr>
          <w:p w14:paraId="08FC99E7" w14:textId="77777777" w:rsidR="008F0528" w:rsidRPr="00417611" w:rsidRDefault="008F0528" w:rsidP="00975D63">
            <w:pPr>
              <w:pStyle w:val="TM1"/>
            </w:pPr>
          </w:p>
        </w:tc>
        <w:tc>
          <w:tcPr>
            <w:tcW w:w="8186" w:type="dxa"/>
            <w:gridSpan w:val="6"/>
          </w:tcPr>
          <w:p w14:paraId="5DA8D7A2" w14:textId="67B66F62" w:rsidR="008F0528" w:rsidRPr="00417611" w:rsidRDefault="008F0528" w:rsidP="00975D63">
            <w:pPr>
              <w:pStyle w:val="TM1"/>
            </w:pPr>
            <w:r>
              <w:t>Inhoudelijke stappen</w:t>
            </w:r>
          </w:p>
        </w:tc>
      </w:tr>
      <w:tr w:rsidR="008F0528" w:rsidRPr="00417611" w14:paraId="0404B9AF" w14:textId="77777777" w:rsidTr="001B28BD">
        <w:trPr>
          <w:trHeight w:val="397"/>
        </w:trPr>
        <w:tc>
          <w:tcPr>
            <w:tcW w:w="2157" w:type="dxa"/>
            <w:vMerge/>
          </w:tcPr>
          <w:p w14:paraId="69454E76" w14:textId="77777777" w:rsidR="008F0528" w:rsidRPr="00417611" w:rsidRDefault="008F0528" w:rsidP="00975D63">
            <w:pPr>
              <w:pStyle w:val="TM1"/>
            </w:pPr>
          </w:p>
        </w:tc>
        <w:tc>
          <w:tcPr>
            <w:tcW w:w="8186" w:type="dxa"/>
            <w:gridSpan w:val="6"/>
          </w:tcPr>
          <w:p w14:paraId="6E0C6CDE" w14:textId="21E43CD1" w:rsidR="005C3751" w:rsidRDefault="005C3751" w:rsidP="001E7437">
            <w:pPr>
              <w:pStyle w:val="Std1"/>
            </w:pPr>
            <w:r>
              <w:t>De leerlingen maken kennis met Nieuw-Zeeland</w:t>
            </w:r>
          </w:p>
          <w:p w14:paraId="4BFDEB8D" w14:textId="7CA95FB9" w:rsidR="005C3751" w:rsidRPr="00D8042D" w:rsidRDefault="00D8042D" w:rsidP="001E7437">
            <w:pPr>
              <w:pStyle w:val="Std1"/>
              <w:rPr>
                <w:color w:val="9BBB59" w:themeColor="accent3"/>
              </w:rPr>
            </w:pPr>
            <w:r>
              <w:rPr>
                <w:color w:val="9BBB59" w:themeColor="accent3"/>
              </w:rPr>
              <w:t>Nieuw-Zeeland bestaat uit 2 eilanden. In Nieuw-Zeeland wonen de Maori’s. De Nieuw-Zeelanders worden kiwi’s genoemd naar de vogels die niet kunnen vliegen. Nieuw-Zeeland heeft veel aardbevingen en veel schapen.</w:t>
            </w:r>
          </w:p>
          <w:p w14:paraId="7EB99226" w14:textId="77777777" w:rsidR="005C3751" w:rsidRDefault="005C3751" w:rsidP="001E7437">
            <w:pPr>
              <w:pStyle w:val="Std1"/>
            </w:pPr>
          </w:p>
          <w:p w14:paraId="793B579A" w14:textId="6DB9748F" w:rsidR="00F17906" w:rsidRDefault="00EA2110" w:rsidP="001E7437">
            <w:pPr>
              <w:pStyle w:val="Std1"/>
            </w:pPr>
            <w:r>
              <w:t xml:space="preserve">Er zijn verschillende hoeken en deze doorlopen de leerlingen. Afhankelijk van je niveau start je in een andere hoek. </w:t>
            </w:r>
            <w:r w:rsidR="005C3751">
              <w:t>De leerlingen doorlopen drie hoeken en eindigen dus ook op een ander niveau.</w:t>
            </w:r>
          </w:p>
          <w:p w14:paraId="37900492" w14:textId="77777777" w:rsidR="00EA2110" w:rsidRDefault="00EA2110" w:rsidP="00EA2110">
            <w:pPr>
              <w:pStyle w:val="Std1"/>
              <w:numPr>
                <w:ilvl w:val="0"/>
                <w:numId w:val="17"/>
              </w:numPr>
            </w:pPr>
            <w:r>
              <w:t>Auckland</w:t>
            </w:r>
          </w:p>
          <w:p w14:paraId="2691FD44" w14:textId="34C69DAD" w:rsidR="00EA2110" w:rsidRDefault="00EA2110" w:rsidP="00EA2110">
            <w:pPr>
              <w:pStyle w:val="Std1"/>
              <w:numPr>
                <w:ilvl w:val="1"/>
                <w:numId w:val="17"/>
              </w:numPr>
            </w:pPr>
            <w:r>
              <w:t>Startpunt van: Zwakke leerlingen (Jelle, Zyno …)</w:t>
            </w:r>
          </w:p>
          <w:p w14:paraId="1E5C5B79" w14:textId="18189C82" w:rsidR="00EA2110" w:rsidRDefault="00EA2110" w:rsidP="00EA2110">
            <w:pPr>
              <w:pStyle w:val="Std1"/>
              <w:numPr>
                <w:ilvl w:val="1"/>
                <w:numId w:val="17"/>
              </w:numPr>
            </w:pPr>
            <w:r>
              <w:t>Niveau:</w:t>
            </w:r>
            <w:r w:rsidR="005C3751">
              <w:t xml:space="preserve"> Concreet</w:t>
            </w:r>
          </w:p>
          <w:p w14:paraId="791B45A4" w14:textId="77777777" w:rsidR="005C3751" w:rsidRDefault="00EA2110" w:rsidP="00EA2110">
            <w:pPr>
              <w:pStyle w:val="Std1"/>
              <w:numPr>
                <w:ilvl w:val="1"/>
                <w:numId w:val="17"/>
              </w:numPr>
            </w:pPr>
            <w:r>
              <w:t>Opbouw:</w:t>
            </w:r>
            <w:r w:rsidR="005C3751">
              <w:t xml:space="preserve"> </w:t>
            </w:r>
          </w:p>
          <w:p w14:paraId="0A6CA09B" w14:textId="2B5307C0" w:rsidR="00EA2110" w:rsidRDefault="005C3751" w:rsidP="005C3751">
            <w:pPr>
              <w:pStyle w:val="Std1"/>
              <w:numPr>
                <w:ilvl w:val="2"/>
                <w:numId w:val="17"/>
              </w:numPr>
            </w:pPr>
            <w:r>
              <w:t>De leerlingen herhalen hoe ze een breuk moeten vermenigvuldigen met een natuurlijk getal.</w:t>
            </w:r>
          </w:p>
          <w:p w14:paraId="2B5D27F8" w14:textId="1229AAB7" w:rsidR="005C3751" w:rsidRDefault="005C3751" w:rsidP="005C3751">
            <w:pPr>
              <w:pStyle w:val="Std1"/>
              <w:numPr>
                <w:ilvl w:val="2"/>
                <w:numId w:val="17"/>
              </w:numPr>
            </w:pPr>
            <w:r>
              <w:t>De leerlingen volgen een stappenplan om een breuk te vermenigvuldigen met een breuk.</w:t>
            </w:r>
          </w:p>
          <w:p w14:paraId="405963F3" w14:textId="74977ED4" w:rsidR="00EA2110" w:rsidRDefault="005C3751" w:rsidP="005C3751">
            <w:pPr>
              <w:pStyle w:val="Std1"/>
              <w:numPr>
                <w:ilvl w:val="2"/>
                <w:numId w:val="17"/>
              </w:numPr>
            </w:pPr>
            <w:r>
              <w:t>De leerlingen oefenen zonder stappenplan.</w:t>
            </w:r>
          </w:p>
          <w:p w14:paraId="2CB10A91" w14:textId="77777777" w:rsidR="00EA2110" w:rsidRDefault="00EA2110" w:rsidP="00EA2110">
            <w:pPr>
              <w:pStyle w:val="Std1"/>
              <w:numPr>
                <w:ilvl w:val="0"/>
                <w:numId w:val="17"/>
              </w:numPr>
            </w:pPr>
            <w:r>
              <w:t>Christchurch</w:t>
            </w:r>
          </w:p>
          <w:p w14:paraId="1EEF26B5" w14:textId="293D770A" w:rsidR="00EA2110" w:rsidRDefault="00EA2110" w:rsidP="00EA2110">
            <w:pPr>
              <w:pStyle w:val="Std1"/>
              <w:numPr>
                <w:ilvl w:val="1"/>
                <w:numId w:val="17"/>
              </w:numPr>
            </w:pPr>
            <w:r>
              <w:t xml:space="preserve">Startpunt van: </w:t>
            </w:r>
            <w:r w:rsidR="005C3751">
              <w:t>Basisniveau</w:t>
            </w:r>
          </w:p>
          <w:p w14:paraId="43071A42" w14:textId="19B032B8" w:rsidR="00EA2110" w:rsidRDefault="00EA2110" w:rsidP="00EA2110">
            <w:pPr>
              <w:pStyle w:val="Std1"/>
              <w:numPr>
                <w:ilvl w:val="1"/>
                <w:numId w:val="17"/>
              </w:numPr>
            </w:pPr>
            <w:r>
              <w:t>Niveau:</w:t>
            </w:r>
            <w:r w:rsidR="005C3751">
              <w:t xml:space="preserve"> Schematisch</w:t>
            </w:r>
          </w:p>
          <w:p w14:paraId="17588796" w14:textId="0607BDE1" w:rsidR="00EA2110" w:rsidRDefault="00EA2110" w:rsidP="00EA2110">
            <w:pPr>
              <w:pStyle w:val="Std1"/>
              <w:numPr>
                <w:ilvl w:val="1"/>
                <w:numId w:val="17"/>
              </w:numPr>
            </w:pPr>
            <w:r>
              <w:t>Opbouw:</w:t>
            </w:r>
          </w:p>
          <w:p w14:paraId="52A18879" w14:textId="77777777" w:rsidR="005C3751" w:rsidRDefault="005C3751" w:rsidP="005C3751">
            <w:pPr>
              <w:pStyle w:val="Std1"/>
              <w:numPr>
                <w:ilvl w:val="2"/>
                <w:numId w:val="17"/>
              </w:numPr>
            </w:pPr>
            <w:r>
              <w:t>De leerlingen herhalen hoe ze een breuk moeten vermenigvuldigen met een natuurlijk getal.</w:t>
            </w:r>
          </w:p>
          <w:p w14:paraId="19FD6EBD" w14:textId="77777777" w:rsidR="005C3751" w:rsidRDefault="005C3751" w:rsidP="005C3751">
            <w:pPr>
              <w:pStyle w:val="Std1"/>
              <w:numPr>
                <w:ilvl w:val="2"/>
                <w:numId w:val="17"/>
              </w:numPr>
            </w:pPr>
            <w:r>
              <w:t>De leerlingen volgen een stappenplan om een breuk te vermenigvuldigen met een breuk.</w:t>
            </w:r>
          </w:p>
          <w:p w14:paraId="3A565165" w14:textId="67958CA0" w:rsidR="00EA2110" w:rsidRDefault="005C3751" w:rsidP="005C3751">
            <w:pPr>
              <w:pStyle w:val="Std1"/>
              <w:numPr>
                <w:ilvl w:val="2"/>
                <w:numId w:val="17"/>
              </w:numPr>
            </w:pPr>
            <w:r>
              <w:t>De leerlingen oefenen zonder stappenplan.</w:t>
            </w:r>
          </w:p>
          <w:p w14:paraId="03453D54" w14:textId="77777777" w:rsidR="00EA2110" w:rsidRDefault="00EA2110" w:rsidP="00EA2110">
            <w:pPr>
              <w:pStyle w:val="Std1"/>
              <w:numPr>
                <w:ilvl w:val="0"/>
                <w:numId w:val="17"/>
              </w:numPr>
            </w:pPr>
            <w:r>
              <w:t>Wellington</w:t>
            </w:r>
          </w:p>
          <w:p w14:paraId="124E72C5" w14:textId="4E5CA732" w:rsidR="00EA2110" w:rsidRDefault="00EA2110" w:rsidP="00EA2110">
            <w:pPr>
              <w:pStyle w:val="Std1"/>
              <w:numPr>
                <w:ilvl w:val="1"/>
                <w:numId w:val="17"/>
              </w:numPr>
            </w:pPr>
            <w:r>
              <w:t xml:space="preserve">Startpunt van: </w:t>
            </w:r>
            <w:r w:rsidR="005C3751">
              <w:t>Sterke leerlingen (Gijs, Karlijn, Daan …)</w:t>
            </w:r>
          </w:p>
          <w:p w14:paraId="028736F0" w14:textId="28FAD65A" w:rsidR="00EA2110" w:rsidRDefault="00EA2110" w:rsidP="00EA2110">
            <w:pPr>
              <w:pStyle w:val="Std1"/>
              <w:numPr>
                <w:ilvl w:val="1"/>
                <w:numId w:val="17"/>
              </w:numPr>
            </w:pPr>
            <w:r>
              <w:t>Niveau:</w:t>
            </w:r>
            <w:r w:rsidR="005C3751">
              <w:t xml:space="preserve"> Abstract</w:t>
            </w:r>
          </w:p>
          <w:p w14:paraId="170135A3" w14:textId="25D1E816" w:rsidR="00EA2110" w:rsidRDefault="00EA2110" w:rsidP="00EA2110">
            <w:pPr>
              <w:pStyle w:val="Std1"/>
              <w:numPr>
                <w:ilvl w:val="1"/>
                <w:numId w:val="17"/>
              </w:numPr>
            </w:pPr>
            <w:r>
              <w:t>Opbouw:</w:t>
            </w:r>
          </w:p>
          <w:p w14:paraId="6B3399C7" w14:textId="77777777" w:rsidR="005C3751" w:rsidRDefault="005C3751" w:rsidP="005C3751">
            <w:pPr>
              <w:pStyle w:val="Std1"/>
              <w:numPr>
                <w:ilvl w:val="2"/>
                <w:numId w:val="17"/>
              </w:numPr>
            </w:pPr>
            <w:r>
              <w:t>De leerlingen herhalen hoe ze een breuk moeten vermenigvuldigen met een natuurlijk getal.</w:t>
            </w:r>
          </w:p>
          <w:p w14:paraId="359F506B" w14:textId="002BC4D5" w:rsidR="005C3751" w:rsidRDefault="005C3751" w:rsidP="005C3751">
            <w:pPr>
              <w:pStyle w:val="Std1"/>
              <w:numPr>
                <w:ilvl w:val="2"/>
                <w:numId w:val="17"/>
              </w:numPr>
            </w:pPr>
            <w:r>
              <w:t>De leerlingen zoeken het systeem aan de hand van opgeloste vermenigvuldigingen.</w:t>
            </w:r>
          </w:p>
          <w:p w14:paraId="24737240" w14:textId="0646BA50" w:rsidR="00EA2110" w:rsidRDefault="005C3751" w:rsidP="005C3751">
            <w:pPr>
              <w:pStyle w:val="Std1"/>
              <w:numPr>
                <w:ilvl w:val="2"/>
                <w:numId w:val="17"/>
              </w:numPr>
            </w:pPr>
            <w:r>
              <w:t>De leerlingen oefenen.</w:t>
            </w:r>
          </w:p>
          <w:p w14:paraId="339073E0" w14:textId="77777777" w:rsidR="00EA2110" w:rsidRDefault="00EA2110" w:rsidP="00EA2110">
            <w:pPr>
              <w:pStyle w:val="Std1"/>
              <w:numPr>
                <w:ilvl w:val="0"/>
                <w:numId w:val="17"/>
              </w:numPr>
            </w:pPr>
            <w:r>
              <w:t>Nelson</w:t>
            </w:r>
          </w:p>
          <w:p w14:paraId="47BA25A0" w14:textId="5F561F00" w:rsidR="00EA2110" w:rsidRDefault="00EA2110" w:rsidP="00EA2110">
            <w:pPr>
              <w:pStyle w:val="Std1"/>
              <w:numPr>
                <w:ilvl w:val="1"/>
                <w:numId w:val="17"/>
              </w:numPr>
            </w:pPr>
            <w:r>
              <w:t>Startpunt van</w:t>
            </w:r>
            <w:r w:rsidR="0016408A">
              <w:t>:/</w:t>
            </w:r>
          </w:p>
          <w:p w14:paraId="18534A50" w14:textId="6D43C405" w:rsidR="00EA2110" w:rsidRDefault="00EA2110" w:rsidP="00EA2110">
            <w:pPr>
              <w:pStyle w:val="Std1"/>
              <w:numPr>
                <w:ilvl w:val="1"/>
                <w:numId w:val="17"/>
              </w:numPr>
            </w:pPr>
            <w:r>
              <w:t>Niveau:</w:t>
            </w:r>
            <w:r w:rsidR="005C3751">
              <w:t xml:space="preserve"> Vraagstuk vorm</w:t>
            </w:r>
          </w:p>
          <w:p w14:paraId="49EC176D" w14:textId="76704298" w:rsidR="00EA2110" w:rsidRDefault="00EA2110" w:rsidP="00EA2110">
            <w:pPr>
              <w:pStyle w:val="Std1"/>
              <w:numPr>
                <w:ilvl w:val="1"/>
                <w:numId w:val="17"/>
              </w:numPr>
            </w:pPr>
            <w:r>
              <w:t>Opbouw:</w:t>
            </w:r>
          </w:p>
          <w:p w14:paraId="75174575" w14:textId="5B5A5729" w:rsidR="005C3751" w:rsidRDefault="005C3751" w:rsidP="005C3751">
            <w:pPr>
              <w:pStyle w:val="Std1"/>
              <w:numPr>
                <w:ilvl w:val="2"/>
                <w:numId w:val="17"/>
              </w:numPr>
            </w:pPr>
            <w:r>
              <w:t>De leerlingen herhalen een breuk te vermenigvuldigen met een natuurlijk getal.</w:t>
            </w:r>
          </w:p>
          <w:p w14:paraId="014B8C9D" w14:textId="767B628C" w:rsidR="00EA2110" w:rsidRDefault="005C3751" w:rsidP="005C3751">
            <w:pPr>
              <w:pStyle w:val="Std1"/>
              <w:numPr>
                <w:ilvl w:val="2"/>
                <w:numId w:val="17"/>
              </w:numPr>
            </w:pPr>
            <w:r>
              <w:t>De leerlingen vermenigvuldigen breuken met breuken.</w:t>
            </w:r>
          </w:p>
          <w:p w14:paraId="554A1931" w14:textId="77777777" w:rsidR="00EA2110" w:rsidRDefault="00EA2110" w:rsidP="00EA2110">
            <w:pPr>
              <w:pStyle w:val="Std1"/>
              <w:numPr>
                <w:ilvl w:val="0"/>
                <w:numId w:val="17"/>
              </w:numPr>
            </w:pPr>
            <w:r>
              <w:t>Kapiti Coast</w:t>
            </w:r>
          </w:p>
          <w:p w14:paraId="16B54EA9" w14:textId="6C4F1F12" w:rsidR="00EA2110" w:rsidRDefault="00EA2110" w:rsidP="00EA2110">
            <w:pPr>
              <w:pStyle w:val="Std1"/>
              <w:numPr>
                <w:ilvl w:val="1"/>
                <w:numId w:val="17"/>
              </w:numPr>
            </w:pPr>
            <w:r>
              <w:t>Startpunt van</w:t>
            </w:r>
            <w:r w:rsidR="0016408A">
              <w:t>:/</w:t>
            </w:r>
          </w:p>
          <w:p w14:paraId="4E56B096" w14:textId="20C16DE0" w:rsidR="00EA2110" w:rsidRDefault="00EA2110" w:rsidP="00EA2110">
            <w:pPr>
              <w:pStyle w:val="Std1"/>
              <w:numPr>
                <w:ilvl w:val="1"/>
                <w:numId w:val="17"/>
              </w:numPr>
            </w:pPr>
            <w:r>
              <w:t>Niveau:</w:t>
            </w:r>
            <w:r w:rsidR="005C3751">
              <w:t xml:space="preserve"> Kapiti Coast</w:t>
            </w:r>
          </w:p>
          <w:p w14:paraId="7F1A59F0" w14:textId="01029182" w:rsidR="00EA2110" w:rsidRDefault="00EA2110" w:rsidP="00EA2110">
            <w:pPr>
              <w:pStyle w:val="Std1"/>
              <w:numPr>
                <w:ilvl w:val="1"/>
                <w:numId w:val="17"/>
              </w:numPr>
            </w:pPr>
            <w:r>
              <w:t>Opbouw:</w:t>
            </w:r>
          </w:p>
          <w:p w14:paraId="5A94E9DD" w14:textId="1C4B5D7B" w:rsidR="005C3751" w:rsidRDefault="005C3751" w:rsidP="005C3751">
            <w:pPr>
              <w:pStyle w:val="Std1"/>
              <w:numPr>
                <w:ilvl w:val="2"/>
                <w:numId w:val="17"/>
              </w:numPr>
            </w:pPr>
            <w:r>
              <w:t>De leerlingen analyseren een probleem en gebruiken verschillende leerstof om een antwoord te zoeken op het probleem.</w:t>
            </w:r>
          </w:p>
          <w:p w14:paraId="3EB80EFD" w14:textId="77777777" w:rsidR="00EA2110" w:rsidRDefault="00EA2110" w:rsidP="00EA2110">
            <w:pPr>
              <w:pStyle w:val="Std1"/>
              <w:numPr>
                <w:ilvl w:val="1"/>
                <w:numId w:val="17"/>
              </w:numPr>
            </w:pPr>
            <w:r>
              <w:t>Leerstof:</w:t>
            </w:r>
            <w:r w:rsidR="005C3751">
              <w:t xml:space="preserve"> </w:t>
            </w:r>
          </w:p>
          <w:p w14:paraId="7D598321" w14:textId="77777777" w:rsidR="005C3751" w:rsidRDefault="005C3751" w:rsidP="005C3751">
            <w:pPr>
              <w:pStyle w:val="Std1"/>
              <w:numPr>
                <w:ilvl w:val="2"/>
                <w:numId w:val="17"/>
              </w:numPr>
            </w:pPr>
            <w:r>
              <w:t>breuk x breuk</w:t>
            </w:r>
          </w:p>
          <w:p w14:paraId="6B18BCA9" w14:textId="77777777" w:rsidR="005C3751" w:rsidRDefault="005C3751" w:rsidP="005C3751">
            <w:pPr>
              <w:pStyle w:val="Std1"/>
              <w:numPr>
                <w:ilvl w:val="2"/>
                <w:numId w:val="17"/>
              </w:numPr>
            </w:pPr>
            <w:r>
              <w:t>getal x breuk</w:t>
            </w:r>
          </w:p>
          <w:p w14:paraId="48FF424B" w14:textId="77777777" w:rsidR="005C3751" w:rsidRDefault="005C3751" w:rsidP="005C3751">
            <w:pPr>
              <w:pStyle w:val="Std1"/>
              <w:numPr>
                <w:ilvl w:val="2"/>
                <w:numId w:val="17"/>
              </w:numPr>
            </w:pPr>
            <w:r>
              <w:t>breuk + breuk</w:t>
            </w:r>
          </w:p>
          <w:p w14:paraId="7EFAB49F" w14:textId="046EF2C1" w:rsidR="005C3751" w:rsidRDefault="005C3751" w:rsidP="005C3751">
            <w:pPr>
              <w:pStyle w:val="Std1"/>
              <w:numPr>
                <w:ilvl w:val="2"/>
                <w:numId w:val="17"/>
              </w:numPr>
            </w:pPr>
            <w:r>
              <w:t>breuk – breuk</w:t>
            </w:r>
          </w:p>
          <w:p w14:paraId="22DFEFF1" w14:textId="2F6851D0" w:rsidR="005C3751" w:rsidRPr="00F17906" w:rsidRDefault="005C3751" w:rsidP="005C3751">
            <w:pPr>
              <w:pStyle w:val="Std1"/>
              <w:numPr>
                <w:ilvl w:val="2"/>
                <w:numId w:val="17"/>
              </w:numPr>
            </w:pPr>
            <w:r>
              <w:t>procenten en kommagetallen omzetten naar een breuk.</w:t>
            </w:r>
          </w:p>
        </w:tc>
      </w:tr>
      <w:tr w:rsidR="008F0528" w:rsidRPr="00417611" w14:paraId="49557256" w14:textId="77777777" w:rsidTr="001B28BD">
        <w:trPr>
          <w:trHeight w:val="203"/>
        </w:trPr>
        <w:tc>
          <w:tcPr>
            <w:tcW w:w="2157" w:type="dxa"/>
            <w:vMerge/>
          </w:tcPr>
          <w:p w14:paraId="44542CD7" w14:textId="77777777" w:rsidR="008F0528" w:rsidRPr="00417611" w:rsidRDefault="008F0528" w:rsidP="00975D63">
            <w:pPr>
              <w:pStyle w:val="TM1"/>
            </w:pPr>
          </w:p>
        </w:tc>
        <w:tc>
          <w:tcPr>
            <w:tcW w:w="8186" w:type="dxa"/>
            <w:gridSpan w:val="6"/>
          </w:tcPr>
          <w:p w14:paraId="6C490BC5" w14:textId="2AB8C844" w:rsidR="008F0528" w:rsidRPr="00417611" w:rsidRDefault="008F0528" w:rsidP="00975D63">
            <w:pPr>
              <w:pStyle w:val="TM1"/>
            </w:pPr>
            <w:r>
              <w:t>Inhoudelijke valkuilen en moeilijkheden</w:t>
            </w:r>
          </w:p>
        </w:tc>
      </w:tr>
      <w:tr w:rsidR="008F0528" w:rsidRPr="00417611" w14:paraId="01E31376" w14:textId="77777777" w:rsidTr="001B28BD">
        <w:trPr>
          <w:trHeight w:val="397"/>
        </w:trPr>
        <w:tc>
          <w:tcPr>
            <w:tcW w:w="2157" w:type="dxa"/>
            <w:vMerge/>
          </w:tcPr>
          <w:p w14:paraId="6E102B20" w14:textId="77777777" w:rsidR="008F0528" w:rsidRPr="00417611" w:rsidRDefault="008F0528" w:rsidP="00975D63">
            <w:pPr>
              <w:pStyle w:val="TM1"/>
            </w:pPr>
          </w:p>
        </w:tc>
        <w:tc>
          <w:tcPr>
            <w:tcW w:w="8186" w:type="dxa"/>
            <w:gridSpan w:val="6"/>
          </w:tcPr>
          <w:p w14:paraId="1187C97A" w14:textId="77777777" w:rsidR="008F0528" w:rsidRDefault="005C3751" w:rsidP="00975D63">
            <w:pPr>
              <w:pStyle w:val="Std1"/>
            </w:pPr>
            <w:r>
              <w:t xml:space="preserve">De leerlingen zoeken zelf naar hoe het werkt en kunnen hierdoor een foute manier aanleren. </w:t>
            </w:r>
          </w:p>
          <w:p w14:paraId="2A51145E" w14:textId="56B34992" w:rsidR="005C3751" w:rsidRDefault="005C3751" w:rsidP="005C3751">
            <w:pPr>
              <w:pStyle w:val="Std1"/>
              <w:numPr>
                <w:ilvl w:val="0"/>
                <w:numId w:val="18"/>
              </w:numPr>
            </w:pPr>
            <w:r>
              <w:t xml:space="preserve">Als leerkracht goed rondlopen en </w:t>
            </w:r>
            <w:r w:rsidR="0016408A">
              <w:t>meekijken</w:t>
            </w:r>
          </w:p>
          <w:p w14:paraId="7D535B50" w14:textId="2587CCBD" w:rsidR="005C3751" w:rsidRPr="00417611" w:rsidRDefault="005C3751" w:rsidP="005C3751">
            <w:pPr>
              <w:pStyle w:val="Std1"/>
              <w:numPr>
                <w:ilvl w:val="0"/>
                <w:numId w:val="18"/>
              </w:numPr>
            </w:pPr>
            <w:r>
              <w:t>op het einde van de les alles nog eens goed vastzetten.</w:t>
            </w:r>
          </w:p>
        </w:tc>
      </w:tr>
      <w:tr w:rsidR="008F0528" w:rsidRPr="00417611" w14:paraId="6F84026D" w14:textId="77777777" w:rsidTr="001B28BD">
        <w:trPr>
          <w:trHeight w:val="203"/>
        </w:trPr>
        <w:tc>
          <w:tcPr>
            <w:tcW w:w="2157" w:type="dxa"/>
            <w:vMerge/>
          </w:tcPr>
          <w:p w14:paraId="230F51C1" w14:textId="77777777" w:rsidR="008F0528" w:rsidRPr="00417611" w:rsidRDefault="008F0528" w:rsidP="00975D63">
            <w:pPr>
              <w:pStyle w:val="TM1"/>
            </w:pPr>
          </w:p>
        </w:tc>
        <w:tc>
          <w:tcPr>
            <w:tcW w:w="8186" w:type="dxa"/>
            <w:gridSpan w:val="6"/>
          </w:tcPr>
          <w:p w14:paraId="1DC02624" w14:textId="23159855" w:rsidR="008F0528" w:rsidRPr="00417611" w:rsidRDefault="008F0528" w:rsidP="00975D63">
            <w:pPr>
              <w:pStyle w:val="TM1"/>
            </w:pPr>
            <w:r>
              <w:t>Kernbegrippen</w:t>
            </w:r>
          </w:p>
        </w:tc>
      </w:tr>
      <w:tr w:rsidR="008F0528" w:rsidRPr="00417611" w14:paraId="09D3F78C" w14:textId="77777777" w:rsidTr="001B28BD">
        <w:trPr>
          <w:trHeight w:val="397"/>
        </w:trPr>
        <w:tc>
          <w:tcPr>
            <w:tcW w:w="2157" w:type="dxa"/>
            <w:vMerge/>
          </w:tcPr>
          <w:p w14:paraId="365DF726" w14:textId="77777777" w:rsidR="008F0528" w:rsidRPr="00417611" w:rsidRDefault="008F0528" w:rsidP="00975D63">
            <w:pPr>
              <w:pStyle w:val="TM1"/>
            </w:pPr>
          </w:p>
        </w:tc>
        <w:tc>
          <w:tcPr>
            <w:tcW w:w="8186" w:type="dxa"/>
            <w:gridSpan w:val="6"/>
          </w:tcPr>
          <w:p w14:paraId="4DDF47D8" w14:textId="15EC65BB" w:rsidR="008F0528" w:rsidRPr="00417611" w:rsidRDefault="008F0528" w:rsidP="00975D63">
            <w:pPr>
              <w:pStyle w:val="Std1"/>
            </w:pPr>
          </w:p>
        </w:tc>
      </w:tr>
      <w:tr w:rsidR="00975D63" w:rsidRPr="00417611" w14:paraId="439F51F5" w14:textId="77777777" w:rsidTr="001B28BD">
        <w:trPr>
          <w:trHeight w:val="170"/>
        </w:trPr>
        <w:tc>
          <w:tcPr>
            <w:tcW w:w="2157" w:type="dxa"/>
          </w:tcPr>
          <w:p w14:paraId="5A9A388C" w14:textId="77777777" w:rsidR="00975D63" w:rsidRPr="00B162BE" w:rsidRDefault="00975D63" w:rsidP="00975D63">
            <w:pPr>
              <w:pStyle w:val="TM1"/>
              <w:rPr>
                <w:sz w:val="17"/>
                <w:szCs w:val="17"/>
              </w:rPr>
            </w:pPr>
            <w:r w:rsidRPr="00B162BE">
              <w:rPr>
                <w:sz w:val="17"/>
                <w:szCs w:val="17"/>
              </w:rPr>
              <w:t xml:space="preserve">Gebruikte bronnen*: </w:t>
            </w:r>
          </w:p>
        </w:tc>
        <w:tc>
          <w:tcPr>
            <w:tcW w:w="8186" w:type="dxa"/>
            <w:gridSpan w:val="6"/>
          </w:tcPr>
          <w:p w14:paraId="12EF76F4" w14:textId="77777777" w:rsidR="00975D63" w:rsidRDefault="0016408A" w:rsidP="00975D63">
            <w:pPr>
              <w:pStyle w:val="Std1"/>
            </w:pPr>
            <w:r>
              <w:t>Algemene bronnen:</w:t>
            </w:r>
          </w:p>
          <w:p w14:paraId="3895D8D5" w14:textId="77777777" w:rsidR="0016408A" w:rsidRPr="00625871" w:rsidRDefault="0016408A" w:rsidP="0016408A">
            <w:pPr>
              <w:spacing w:after="240"/>
              <w:ind w:left="720" w:hanging="720"/>
              <w:rPr>
                <w:sz w:val="14"/>
                <w:szCs w:val="14"/>
              </w:rPr>
            </w:pPr>
            <w:r w:rsidRPr="00625871">
              <w:rPr>
                <w:sz w:val="18"/>
                <w:szCs w:val="18"/>
              </w:rPr>
              <w:lastRenderedPageBreak/>
              <w:t xml:space="preserve">De Lombaert, A. (2005a). </w:t>
            </w:r>
            <w:r w:rsidRPr="00625871">
              <w:rPr>
                <w:i/>
                <w:iCs/>
                <w:sz w:val="18"/>
                <w:szCs w:val="18"/>
              </w:rPr>
              <w:t>Mijn eerste grote atlas van de dieren</w:t>
            </w:r>
            <w:r w:rsidRPr="00625871">
              <w:rPr>
                <w:sz w:val="18"/>
                <w:szCs w:val="18"/>
              </w:rPr>
              <w:t>. Edegem, België: Parasol.</w:t>
            </w:r>
          </w:p>
          <w:p w14:paraId="67AC417D" w14:textId="77777777" w:rsidR="0016408A" w:rsidRPr="00625871" w:rsidRDefault="0016408A" w:rsidP="0016408A">
            <w:pPr>
              <w:spacing w:after="240"/>
              <w:ind w:left="720" w:hanging="720"/>
              <w:rPr>
                <w:sz w:val="14"/>
                <w:szCs w:val="14"/>
              </w:rPr>
            </w:pPr>
            <w:r w:rsidRPr="00625871">
              <w:rPr>
                <w:sz w:val="18"/>
                <w:szCs w:val="18"/>
              </w:rPr>
              <w:t xml:space="preserve">De Lombaert, A. (2005b). </w:t>
            </w:r>
            <w:r w:rsidRPr="00625871">
              <w:rPr>
                <w:i/>
                <w:iCs/>
                <w:sz w:val="18"/>
                <w:szCs w:val="18"/>
              </w:rPr>
              <w:t>Mijn eerste grote atlas van de wereld.</w:t>
            </w:r>
            <w:r w:rsidRPr="00625871">
              <w:rPr>
                <w:sz w:val="18"/>
                <w:szCs w:val="18"/>
              </w:rPr>
              <w:t xml:space="preserve"> Edegem, België: Parasol.</w:t>
            </w:r>
          </w:p>
          <w:p w14:paraId="565937A5" w14:textId="77777777" w:rsidR="0016408A" w:rsidRPr="00625871" w:rsidRDefault="0016408A" w:rsidP="0016408A">
            <w:pPr>
              <w:spacing w:after="240"/>
              <w:ind w:left="720" w:hanging="720"/>
              <w:rPr>
                <w:sz w:val="14"/>
                <w:szCs w:val="14"/>
              </w:rPr>
            </w:pPr>
            <w:r w:rsidRPr="00625871">
              <w:rPr>
                <w:sz w:val="18"/>
                <w:szCs w:val="18"/>
              </w:rPr>
              <w:t xml:space="preserve">Dubois, M., Hilden, K., &amp; Price, J. (z.d.). </w:t>
            </w:r>
            <w:r w:rsidRPr="00625871">
              <w:rPr>
                <w:i/>
                <w:iCs/>
                <w:sz w:val="18"/>
                <w:szCs w:val="18"/>
              </w:rPr>
              <w:t>Encyclopedie van alle landen</w:t>
            </w:r>
            <w:r w:rsidRPr="00625871">
              <w:rPr>
                <w:sz w:val="18"/>
                <w:szCs w:val="18"/>
              </w:rPr>
              <w:t>. Tielt, Belg</w:t>
            </w:r>
            <w:r>
              <w:rPr>
                <w:sz w:val="18"/>
                <w:szCs w:val="18"/>
              </w:rPr>
              <w:t>i</w:t>
            </w:r>
            <w:r w:rsidRPr="00625871">
              <w:rPr>
                <w:sz w:val="18"/>
                <w:szCs w:val="18"/>
              </w:rPr>
              <w:t>ë: Lanoo.</w:t>
            </w:r>
          </w:p>
          <w:p w14:paraId="37B8899C" w14:textId="77777777" w:rsidR="0016408A" w:rsidRPr="00625871" w:rsidRDefault="0016408A" w:rsidP="0016408A">
            <w:pPr>
              <w:spacing w:after="240"/>
              <w:ind w:left="720" w:hanging="720"/>
              <w:rPr>
                <w:sz w:val="14"/>
                <w:szCs w:val="14"/>
              </w:rPr>
            </w:pPr>
            <w:r w:rsidRPr="00625871">
              <w:rPr>
                <w:i/>
                <w:iCs/>
                <w:sz w:val="18"/>
                <w:szCs w:val="18"/>
              </w:rPr>
              <w:t>Pixabay</w:t>
            </w:r>
            <w:r w:rsidRPr="00625871">
              <w:rPr>
                <w:sz w:val="18"/>
                <w:szCs w:val="18"/>
              </w:rPr>
              <w:t>. (z.d.). Geraadpleegd op 5 mei 2020, van https://pixabay.com</w:t>
            </w:r>
          </w:p>
          <w:p w14:paraId="7E86E6B0" w14:textId="087FECB0" w:rsidR="0016408A" w:rsidRDefault="0016408A" w:rsidP="0016408A">
            <w:pPr>
              <w:spacing w:after="240"/>
              <w:ind w:left="720" w:hanging="720"/>
              <w:rPr>
                <w:sz w:val="18"/>
                <w:szCs w:val="18"/>
              </w:rPr>
            </w:pPr>
            <w:r w:rsidRPr="00625871">
              <w:rPr>
                <w:i/>
                <w:iCs/>
                <w:sz w:val="18"/>
                <w:szCs w:val="18"/>
                <w:lang w:val="en-GB"/>
              </w:rPr>
              <w:t>Royalty</w:t>
            </w:r>
            <w:r w:rsidRPr="00632988">
              <w:rPr>
                <w:i/>
                <w:iCs/>
                <w:sz w:val="18"/>
                <w:szCs w:val="18"/>
                <w:lang w:val="en-GB"/>
              </w:rPr>
              <w:t xml:space="preserve"> Free Music by Bensound | Stock Music</w:t>
            </w:r>
            <w:r w:rsidRPr="00632988">
              <w:rPr>
                <w:sz w:val="18"/>
                <w:szCs w:val="18"/>
                <w:lang w:val="en-GB"/>
              </w:rPr>
              <w:t xml:space="preserve">. </w:t>
            </w:r>
            <w:r w:rsidRPr="00632988">
              <w:rPr>
                <w:sz w:val="18"/>
                <w:szCs w:val="18"/>
              </w:rPr>
              <w:t xml:space="preserve">(z.d.). Geraadpleegd op 15 mei 2020, van </w:t>
            </w:r>
            <w:hyperlink r:id="rId17" w:history="1">
              <w:r w:rsidR="00632988" w:rsidRPr="00632988">
                <w:rPr>
                  <w:rStyle w:val="Hyperlink"/>
                  <w:color w:val="auto"/>
                  <w:sz w:val="18"/>
                  <w:szCs w:val="18"/>
                  <w:u w:val="none"/>
                </w:rPr>
                <w:t>https://www.bensound.com/</w:t>
              </w:r>
            </w:hyperlink>
          </w:p>
          <w:p w14:paraId="0C5E46B2" w14:textId="77777777" w:rsidR="00632988" w:rsidRDefault="00632988" w:rsidP="00632988">
            <w:pPr>
              <w:pStyle w:val="Std1"/>
            </w:pPr>
            <w:r>
              <w:t>Algemene bron wiskunde:</w:t>
            </w:r>
          </w:p>
          <w:p w14:paraId="17CAE299" w14:textId="77777777" w:rsidR="00632988" w:rsidRDefault="00632988" w:rsidP="00632988">
            <w:r>
              <w:t>Werkboek Reken Maar</w:t>
            </w:r>
          </w:p>
          <w:p w14:paraId="797674AE" w14:textId="77777777" w:rsidR="00632988" w:rsidRPr="0016408A" w:rsidRDefault="00632988" w:rsidP="0016408A">
            <w:pPr>
              <w:spacing w:after="240"/>
              <w:ind w:left="720" w:hanging="720"/>
              <w:rPr>
                <w:sz w:val="14"/>
                <w:szCs w:val="14"/>
              </w:rPr>
            </w:pPr>
          </w:p>
          <w:p w14:paraId="6F274C78" w14:textId="77777777" w:rsidR="0016408A" w:rsidRDefault="0016408A" w:rsidP="00975D63">
            <w:pPr>
              <w:pStyle w:val="Std1"/>
            </w:pPr>
            <w:r>
              <w:t>Specifieke bronnen:</w:t>
            </w:r>
          </w:p>
          <w:p w14:paraId="6978353D" w14:textId="7108FF61" w:rsidR="0016408A" w:rsidRPr="00417611" w:rsidRDefault="0016408A" w:rsidP="00975D63">
            <w:pPr>
              <w:pStyle w:val="Std1"/>
            </w:pPr>
            <w:r>
              <w:rPr>
                <w:rFonts w:ascii="Calibri" w:hAnsi="Calibri" w:cs="Calibri"/>
                <w:color w:val="000000"/>
                <w:shd w:val="clear" w:color="auto" w:fill="FFFFFF"/>
              </w:rPr>
              <w:t>Wikipedia. (2020, 8 mei). </w:t>
            </w:r>
            <w:r>
              <w:rPr>
                <w:rFonts w:ascii="Calibri" w:hAnsi="Calibri" w:cs="Calibri"/>
                <w:i/>
                <w:iCs/>
                <w:color w:val="000000"/>
                <w:shd w:val="clear" w:color="auto" w:fill="FFFFFF"/>
              </w:rPr>
              <w:t>Nieuw-Zeeland</w:t>
            </w:r>
            <w:r>
              <w:rPr>
                <w:rFonts w:ascii="Calibri" w:hAnsi="Calibri" w:cs="Calibri"/>
                <w:color w:val="000000"/>
                <w:shd w:val="clear" w:color="auto" w:fill="FFFFFF"/>
              </w:rPr>
              <w:t>. Geraadpleegd op 11 mei 2020, van https://nl.wikipedia.org/wiki/Nieuw-Zeeland</w:t>
            </w:r>
          </w:p>
        </w:tc>
      </w:tr>
      <w:tr w:rsidR="00975D63" w:rsidRPr="00417611" w14:paraId="40ECB9E6" w14:textId="77777777" w:rsidTr="001B28BD">
        <w:trPr>
          <w:trHeight w:val="170"/>
        </w:trPr>
        <w:tc>
          <w:tcPr>
            <w:tcW w:w="2157" w:type="dxa"/>
          </w:tcPr>
          <w:p w14:paraId="5217F3F4" w14:textId="38EEC15E" w:rsidR="00975D63" w:rsidRPr="00417611" w:rsidRDefault="00975D63" w:rsidP="00975D63">
            <w:pPr>
              <w:pStyle w:val="TM1"/>
            </w:pPr>
            <w:r w:rsidRPr="00417611">
              <w:lastRenderedPageBreak/>
              <w:t>Bijlagen</w:t>
            </w:r>
            <w:r>
              <w:t>*</w:t>
            </w:r>
            <w:r w:rsidRPr="00417611">
              <w:t>:</w:t>
            </w:r>
          </w:p>
        </w:tc>
        <w:tc>
          <w:tcPr>
            <w:tcW w:w="8186" w:type="dxa"/>
            <w:gridSpan w:val="6"/>
          </w:tcPr>
          <w:p w14:paraId="12DAC252" w14:textId="77777777" w:rsidR="00975D63" w:rsidRDefault="005C3751" w:rsidP="00975D63">
            <w:pPr>
              <w:pStyle w:val="Std1"/>
            </w:pPr>
            <w:r>
              <w:t>Mijn reis door Nieuw-Zeeland fiches</w:t>
            </w:r>
          </w:p>
          <w:p w14:paraId="18E215B3" w14:textId="77777777" w:rsidR="005C3751" w:rsidRDefault="005C3751" w:rsidP="005C3751">
            <w:pPr>
              <w:pStyle w:val="Std1"/>
              <w:numPr>
                <w:ilvl w:val="0"/>
                <w:numId w:val="19"/>
              </w:numPr>
            </w:pPr>
            <w:r>
              <w:t>Zwak</w:t>
            </w:r>
          </w:p>
          <w:p w14:paraId="4CB725E1" w14:textId="77777777" w:rsidR="005C3751" w:rsidRDefault="005C3751" w:rsidP="005C3751">
            <w:pPr>
              <w:pStyle w:val="Std1"/>
              <w:numPr>
                <w:ilvl w:val="0"/>
                <w:numId w:val="19"/>
              </w:numPr>
            </w:pPr>
            <w:r>
              <w:t xml:space="preserve">Normaal </w:t>
            </w:r>
          </w:p>
          <w:p w14:paraId="2A11E451" w14:textId="77777777" w:rsidR="005C3751" w:rsidRDefault="005C3751" w:rsidP="005C3751">
            <w:pPr>
              <w:pStyle w:val="Std1"/>
              <w:numPr>
                <w:ilvl w:val="0"/>
                <w:numId w:val="19"/>
              </w:numPr>
            </w:pPr>
            <w:r>
              <w:t>Sterk</w:t>
            </w:r>
          </w:p>
          <w:p w14:paraId="49C28884" w14:textId="77777777" w:rsidR="005C3751" w:rsidRDefault="0017107D" w:rsidP="005C3751">
            <w:pPr>
              <w:pStyle w:val="Std1"/>
            </w:pPr>
            <w:r>
              <w:t>Fiches steden</w:t>
            </w:r>
          </w:p>
          <w:p w14:paraId="0ACD57F8" w14:textId="77777777" w:rsidR="0017107D" w:rsidRDefault="0017107D" w:rsidP="0017107D">
            <w:pPr>
              <w:pStyle w:val="Std1"/>
              <w:numPr>
                <w:ilvl w:val="0"/>
                <w:numId w:val="20"/>
              </w:numPr>
            </w:pPr>
            <w:r>
              <w:t>Auckland</w:t>
            </w:r>
          </w:p>
          <w:p w14:paraId="2B2CAFED" w14:textId="77777777" w:rsidR="0017107D" w:rsidRDefault="0017107D" w:rsidP="0017107D">
            <w:pPr>
              <w:pStyle w:val="Std1"/>
              <w:numPr>
                <w:ilvl w:val="0"/>
                <w:numId w:val="20"/>
              </w:numPr>
            </w:pPr>
            <w:r>
              <w:t>Christchurch</w:t>
            </w:r>
          </w:p>
          <w:p w14:paraId="0FAD2FB7" w14:textId="77777777" w:rsidR="0017107D" w:rsidRDefault="0017107D" w:rsidP="0017107D">
            <w:pPr>
              <w:pStyle w:val="Std1"/>
              <w:numPr>
                <w:ilvl w:val="0"/>
                <w:numId w:val="20"/>
              </w:numPr>
            </w:pPr>
            <w:r>
              <w:t>Wellington</w:t>
            </w:r>
          </w:p>
          <w:p w14:paraId="2E4B2E1D" w14:textId="77777777" w:rsidR="0017107D" w:rsidRDefault="0017107D" w:rsidP="0017107D">
            <w:pPr>
              <w:pStyle w:val="Std1"/>
              <w:numPr>
                <w:ilvl w:val="0"/>
                <w:numId w:val="20"/>
              </w:numPr>
            </w:pPr>
            <w:r>
              <w:t>Nelson</w:t>
            </w:r>
          </w:p>
          <w:p w14:paraId="120758A4" w14:textId="77777777" w:rsidR="0017107D" w:rsidRDefault="0017107D" w:rsidP="0017107D">
            <w:pPr>
              <w:pStyle w:val="Std1"/>
              <w:numPr>
                <w:ilvl w:val="0"/>
                <w:numId w:val="20"/>
              </w:numPr>
            </w:pPr>
            <w:r>
              <w:t>Kapiti Coast</w:t>
            </w:r>
          </w:p>
          <w:p w14:paraId="4A799A9A" w14:textId="77777777" w:rsidR="0017107D" w:rsidRDefault="0017107D" w:rsidP="0017107D">
            <w:pPr>
              <w:pStyle w:val="Std1"/>
            </w:pPr>
            <w:r>
              <w:t>Extra benodigdheden</w:t>
            </w:r>
          </w:p>
          <w:p w14:paraId="264B5A2B" w14:textId="77777777" w:rsidR="0017107D" w:rsidRDefault="0017107D" w:rsidP="0017107D">
            <w:pPr>
              <w:pStyle w:val="Std1"/>
              <w:numPr>
                <w:ilvl w:val="0"/>
                <w:numId w:val="21"/>
              </w:numPr>
            </w:pPr>
            <w:r>
              <w:t>Afbeeldingen Auckland</w:t>
            </w:r>
          </w:p>
          <w:p w14:paraId="1F69516C" w14:textId="77777777" w:rsidR="0017107D" w:rsidRDefault="0017107D" w:rsidP="0017107D">
            <w:pPr>
              <w:pStyle w:val="Std1"/>
              <w:numPr>
                <w:ilvl w:val="0"/>
                <w:numId w:val="21"/>
              </w:numPr>
            </w:pPr>
            <w:r>
              <w:t>Hint kaartjes Kapiti Coast</w:t>
            </w:r>
          </w:p>
          <w:p w14:paraId="1D1027B2" w14:textId="77777777" w:rsidR="0017107D" w:rsidRDefault="0017107D" w:rsidP="0017107D">
            <w:pPr>
              <w:pStyle w:val="Std1"/>
              <w:numPr>
                <w:ilvl w:val="0"/>
                <w:numId w:val="21"/>
              </w:numPr>
            </w:pPr>
            <w:r>
              <w:t>Oplossing Kapiti Coast</w:t>
            </w:r>
          </w:p>
          <w:p w14:paraId="5D54B0F7" w14:textId="77777777" w:rsidR="0016408A" w:rsidRDefault="0016408A" w:rsidP="0016408A">
            <w:pPr>
              <w:pStyle w:val="Std1"/>
            </w:pPr>
            <w:r>
              <w:t>Filmpje</w:t>
            </w:r>
          </w:p>
          <w:p w14:paraId="5A696FD8" w14:textId="77777777" w:rsidR="0016408A" w:rsidRDefault="0016408A" w:rsidP="0016408A">
            <w:pPr>
              <w:pStyle w:val="Std1"/>
            </w:pPr>
            <w:r>
              <w:t>Blaadje uit reisdagboek</w:t>
            </w:r>
          </w:p>
          <w:p w14:paraId="7BF6AA35" w14:textId="17DFA9E0" w:rsidR="0016408A" w:rsidRPr="00417611" w:rsidRDefault="0016408A" w:rsidP="0016408A">
            <w:pPr>
              <w:pStyle w:val="Std1"/>
            </w:pPr>
            <w:r>
              <w:t>Badge Charlotte</w:t>
            </w:r>
          </w:p>
        </w:tc>
      </w:tr>
      <w:tr w:rsidR="00975D63" w:rsidRPr="00417611" w14:paraId="76588036" w14:textId="77777777" w:rsidTr="001B28BD">
        <w:trPr>
          <w:trHeight w:val="170"/>
        </w:trPr>
        <w:tc>
          <w:tcPr>
            <w:tcW w:w="2157" w:type="dxa"/>
          </w:tcPr>
          <w:p w14:paraId="54A49621" w14:textId="77777777" w:rsidR="00975D63" w:rsidRPr="00417611" w:rsidRDefault="00975D63" w:rsidP="00975D63">
            <w:pPr>
              <w:pStyle w:val="TM1"/>
            </w:pPr>
            <w:r w:rsidRPr="00417611">
              <w:t>Materiaal:</w:t>
            </w:r>
          </w:p>
        </w:tc>
        <w:tc>
          <w:tcPr>
            <w:tcW w:w="8186" w:type="dxa"/>
            <w:gridSpan w:val="6"/>
          </w:tcPr>
          <w:p w14:paraId="3366C93F" w14:textId="77777777" w:rsidR="009809BB" w:rsidRDefault="00EA2110" w:rsidP="00975D63">
            <w:pPr>
              <w:pStyle w:val="Std1"/>
            </w:pPr>
            <w:r>
              <w:t>Doos uit Bosnië-Herzegovina</w:t>
            </w:r>
          </w:p>
          <w:p w14:paraId="20DAB419" w14:textId="77777777" w:rsidR="0017107D" w:rsidRDefault="0017107D" w:rsidP="0017107D">
            <w:pPr>
              <w:pStyle w:val="Std1"/>
            </w:pPr>
            <w:r>
              <w:t>Mijn reis door Nieuw-Zeeland fiches</w:t>
            </w:r>
          </w:p>
          <w:p w14:paraId="013BE639" w14:textId="77777777" w:rsidR="0017107D" w:rsidRDefault="0017107D" w:rsidP="0017107D">
            <w:pPr>
              <w:pStyle w:val="Std1"/>
              <w:numPr>
                <w:ilvl w:val="0"/>
                <w:numId w:val="19"/>
              </w:numPr>
            </w:pPr>
            <w:r>
              <w:t>Zwak</w:t>
            </w:r>
          </w:p>
          <w:p w14:paraId="71FBC297" w14:textId="77777777" w:rsidR="0017107D" w:rsidRDefault="0017107D" w:rsidP="0017107D">
            <w:pPr>
              <w:pStyle w:val="Std1"/>
              <w:numPr>
                <w:ilvl w:val="0"/>
                <w:numId w:val="19"/>
              </w:numPr>
            </w:pPr>
            <w:r>
              <w:t xml:space="preserve">Normaal </w:t>
            </w:r>
          </w:p>
          <w:p w14:paraId="6265094D" w14:textId="77777777" w:rsidR="0017107D" w:rsidRDefault="0017107D" w:rsidP="0017107D">
            <w:pPr>
              <w:pStyle w:val="Std1"/>
              <w:numPr>
                <w:ilvl w:val="0"/>
                <w:numId w:val="19"/>
              </w:numPr>
            </w:pPr>
            <w:r>
              <w:t>Sterk</w:t>
            </w:r>
          </w:p>
          <w:p w14:paraId="5922AA4F" w14:textId="0FED0BAA" w:rsidR="0017107D" w:rsidRDefault="0017107D" w:rsidP="0017107D">
            <w:pPr>
              <w:pStyle w:val="Std1"/>
            </w:pPr>
            <w:r>
              <w:t>Fiches steden (1 per leerling die door deze hoek komt!)</w:t>
            </w:r>
          </w:p>
          <w:p w14:paraId="21EC82A6" w14:textId="77777777" w:rsidR="0017107D" w:rsidRDefault="0017107D" w:rsidP="0017107D">
            <w:pPr>
              <w:pStyle w:val="Std1"/>
              <w:numPr>
                <w:ilvl w:val="0"/>
                <w:numId w:val="20"/>
              </w:numPr>
            </w:pPr>
            <w:r>
              <w:t>Auckland</w:t>
            </w:r>
          </w:p>
          <w:p w14:paraId="095CEE01" w14:textId="77777777" w:rsidR="0017107D" w:rsidRDefault="0017107D" w:rsidP="0017107D">
            <w:pPr>
              <w:pStyle w:val="Std1"/>
              <w:numPr>
                <w:ilvl w:val="0"/>
                <w:numId w:val="20"/>
              </w:numPr>
            </w:pPr>
            <w:r>
              <w:t>Christchurch</w:t>
            </w:r>
          </w:p>
          <w:p w14:paraId="4D234BB8" w14:textId="77777777" w:rsidR="0017107D" w:rsidRDefault="0017107D" w:rsidP="0017107D">
            <w:pPr>
              <w:pStyle w:val="Std1"/>
              <w:numPr>
                <w:ilvl w:val="0"/>
                <w:numId w:val="20"/>
              </w:numPr>
            </w:pPr>
            <w:r>
              <w:t>Wellington</w:t>
            </w:r>
          </w:p>
          <w:p w14:paraId="5E1CA3E4" w14:textId="77777777" w:rsidR="0017107D" w:rsidRDefault="0017107D" w:rsidP="0017107D">
            <w:pPr>
              <w:pStyle w:val="Std1"/>
              <w:numPr>
                <w:ilvl w:val="0"/>
                <w:numId w:val="20"/>
              </w:numPr>
            </w:pPr>
            <w:r>
              <w:t>Nelson</w:t>
            </w:r>
          </w:p>
          <w:p w14:paraId="0BC837B3" w14:textId="77777777" w:rsidR="0017107D" w:rsidRDefault="0017107D" w:rsidP="0017107D">
            <w:pPr>
              <w:pStyle w:val="Std1"/>
              <w:numPr>
                <w:ilvl w:val="0"/>
                <w:numId w:val="20"/>
              </w:numPr>
            </w:pPr>
            <w:r>
              <w:t>Kapiti Coast</w:t>
            </w:r>
          </w:p>
          <w:p w14:paraId="1B0D87A6" w14:textId="77777777" w:rsidR="0017107D" w:rsidRDefault="0017107D" w:rsidP="0017107D">
            <w:pPr>
              <w:pStyle w:val="Std1"/>
            </w:pPr>
            <w:r>
              <w:t>Extra benodigdheden</w:t>
            </w:r>
          </w:p>
          <w:p w14:paraId="7119B8ED" w14:textId="77777777" w:rsidR="0017107D" w:rsidRDefault="0017107D" w:rsidP="0017107D">
            <w:pPr>
              <w:pStyle w:val="Std1"/>
              <w:numPr>
                <w:ilvl w:val="0"/>
                <w:numId w:val="21"/>
              </w:numPr>
            </w:pPr>
            <w:r>
              <w:t>Afbeeldingen Auckland</w:t>
            </w:r>
          </w:p>
          <w:p w14:paraId="02D86333" w14:textId="77777777" w:rsidR="0017107D" w:rsidRDefault="0017107D" w:rsidP="0017107D">
            <w:pPr>
              <w:pStyle w:val="Std1"/>
              <w:numPr>
                <w:ilvl w:val="0"/>
                <w:numId w:val="21"/>
              </w:numPr>
            </w:pPr>
            <w:r>
              <w:t>Hint kaartjes Kapiti Coast</w:t>
            </w:r>
          </w:p>
          <w:p w14:paraId="42BB6484" w14:textId="77777777" w:rsidR="0017107D" w:rsidRDefault="0017107D" w:rsidP="0017107D">
            <w:pPr>
              <w:pStyle w:val="Std1"/>
            </w:pPr>
            <w:r>
              <w:t>Oplossing Kapiti Coast</w:t>
            </w:r>
          </w:p>
          <w:p w14:paraId="2A0BE3F6" w14:textId="77777777" w:rsidR="0016408A" w:rsidRDefault="0016408A" w:rsidP="0016408A">
            <w:pPr>
              <w:pStyle w:val="Std1"/>
            </w:pPr>
            <w:r>
              <w:t>Filmpje</w:t>
            </w:r>
          </w:p>
          <w:p w14:paraId="25351D33" w14:textId="77777777" w:rsidR="0016408A" w:rsidRDefault="0016408A" w:rsidP="0016408A">
            <w:pPr>
              <w:pStyle w:val="Std1"/>
            </w:pPr>
            <w:r>
              <w:t>Blaadje uit reisdagboek</w:t>
            </w:r>
          </w:p>
          <w:p w14:paraId="49204734" w14:textId="01ADF649" w:rsidR="0016408A" w:rsidRPr="00417611" w:rsidRDefault="0016408A" w:rsidP="0016408A">
            <w:pPr>
              <w:pStyle w:val="Std1"/>
            </w:pPr>
            <w:r>
              <w:t>Badge Charlotte</w:t>
            </w:r>
          </w:p>
        </w:tc>
      </w:tr>
      <w:tr w:rsidR="00975D63" w:rsidRPr="00417611" w14:paraId="1798EBCF" w14:textId="77777777" w:rsidTr="001B28BD">
        <w:trPr>
          <w:trHeight w:val="397"/>
        </w:trPr>
        <w:tc>
          <w:tcPr>
            <w:tcW w:w="2157" w:type="dxa"/>
          </w:tcPr>
          <w:p w14:paraId="2563B1BD" w14:textId="5E051B5A" w:rsidR="00975D63" w:rsidRPr="001001E6" w:rsidRDefault="00975D63" w:rsidP="00975D63">
            <w:pPr>
              <w:pStyle w:val="TM1"/>
            </w:pPr>
            <w:r w:rsidRPr="00417611">
              <w:t>Terugblik leeractiviteit</w:t>
            </w:r>
            <w:r>
              <w:t>*</w:t>
            </w:r>
            <w:r w:rsidRPr="00417611">
              <w:t>:</w:t>
            </w:r>
          </w:p>
        </w:tc>
        <w:tc>
          <w:tcPr>
            <w:tcW w:w="8186" w:type="dxa"/>
            <w:gridSpan w:val="6"/>
          </w:tcPr>
          <w:p w14:paraId="7CA66C62" w14:textId="63C662B1" w:rsidR="00975D63" w:rsidRPr="00417611" w:rsidRDefault="00975D63" w:rsidP="00975D63">
            <w:pPr>
              <w:pStyle w:val="Std1"/>
            </w:pPr>
          </w:p>
        </w:tc>
      </w:tr>
      <w:tr w:rsidR="00975D63" w:rsidRPr="00417611" w14:paraId="35733084" w14:textId="77777777" w:rsidTr="001B28BD">
        <w:trPr>
          <w:trHeight w:val="170"/>
        </w:trPr>
        <w:tc>
          <w:tcPr>
            <w:tcW w:w="10343" w:type="dxa"/>
            <w:gridSpan w:val="7"/>
          </w:tcPr>
          <w:p w14:paraId="37B1A77D" w14:textId="36FBDAAF" w:rsidR="00975D63" w:rsidRPr="001001E6" w:rsidRDefault="00975D63" w:rsidP="00975D63">
            <w:pPr>
              <w:pStyle w:val="TM1"/>
              <w:keepNext/>
              <w:rPr>
                <w:sz w:val="16"/>
              </w:rPr>
            </w:pPr>
            <w:r w:rsidRPr="00417611">
              <w:t>Feedback van mentor op voorbereiding:</w:t>
            </w:r>
          </w:p>
        </w:tc>
      </w:tr>
      <w:tr w:rsidR="00975D63" w:rsidRPr="00417611" w14:paraId="1A6FC9F0" w14:textId="77777777" w:rsidTr="001B28BD">
        <w:trPr>
          <w:trHeight w:val="1304"/>
        </w:trPr>
        <w:tc>
          <w:tcPr>
            <w:tcW w:w="10343" w:type="dxa"/>
            <w:gridSpan w:val="7"/>
          </w:tcPr>
          <w:p w14:paraId="3BCBF481" w14:textId="2A8A5088" w:rsidR="00975D63" w:rsidRPr="00417611" w:rsidRDefault="00975D63" w:rsidP="00975D63">
            <w:pPr>
              <w:pStyle w:val="Std1"/>
            </w:pPr>
          </w:p>
        </w:tc>
      </w:tr>
    </w:tbl>
    <w:p w14:paraId="35E30504" w14:textId="552E06A3" w:rsidR="006D4E52" w:rsidRDefault="00A976A4" w:rsidP="005528CB">
      <w:pPr>
        <w:pStyle w:val="Kop1"/>
        <w:spacing w:before="720"/>
        <w:ind w:right="-340"/>
      </w:pPr>
      <w:r>
        <w:lastRenderedPageBreak/>
        <w:t>VERLOOP LEERACTIVITEIT</w:t>
      </w:r>
    </w:p>
    <w:p w14:paraId="61C18815" w14:textId="588E8AE8" w:rsidR="005C47ED" w:rsidRDefault="005C47ED" w:rsidP="005C47ED"/>
    <w:p w14:paraId="6F73DB18" w14:textId="77777777" w:rsidR="005C47ED" w:rsidRPr="005C47ED" w:rsidRDefault="005C47ED" w:rsidP="005C47ED"/>
    <w:tbl>
      <w:tblPr>
        <w:tblStyle w:val="Tabelraster"/>
        <w:tblW w:w="10348" w:type="dxa"/>
        <w:tblInd w:w="-5" w:type="dxa"/>
        <w:tblLook w:val="04A0" w:firstRow="1" w:lastRow="0" w:firstColumn="1" w:lastColumn="0" w:noHBand="0" w:noVBand="1"/>
      </w:tblPr>
      <w:tblGrid>
        <w:gridCol w:w="1418"/>
        <w:gridCol w:w="8930"/>
      </w:tblGrid>
      <w:tr w:rsidR="00264C64" w:rsidRPr="00417611" w14:paraId="3E0B145F" w14:textId="77777777" w:rsidTr="0027641E">
        <w:trPr>
          <w:trHeight w:val="227"/>
        </w:trPr>
        <w:tc>
          <w:tcPr>
            <w:tcW w:w="10348" w:type="dxa"/>
            <w:gridSpan w:val="2"/>
            <w:shd w:val="clear" w:color="auto" w:fill="auto"/>
          </w:tcPr>
          <w:p w14:paraId="62FA7944" w14:textId="28ECA2AB" w:rsidR="00264C64" w:rsidRPr="00417611" w:rsidRDefault="00B47DDB" w:rsidP="00166D90">
            <w:pPr>
              <w:pStyle w:val="TM1"/>
              <w:keepNext/>
              <w:jc w:val="center"/>
            </w:pPr>
            <w:r>
              <w:t xml:space="preserve"> </w:t>
            </w:r>
            <w:r w:rsidR="00264C64" w:rsidRPr="00417611">
              <w:t>Oriëntatiefase</w:t>
            </w:r>
          </w:p>
        </w:tc>
      </w:tr>
      <w:tr w:rsidR="00BA5153" w:rsidRPr="00417611" w14:paraId="76671999" w14:textId="77777777" w:rsidTr="00BA5153">
        <w:trPr>
          <w:trHeight w:val="1134"/>
        </w:trPr>
        <w:tc>
          <w:tcPr>
            <w:tcW w:w="1418" w:type="dxa"/>
            <w:shd w:val="clear" w:color="auto" w:fill="auto"/>
          </w:tcPr>
          <w:p w14:paraId="7D0B0ACA" w14:textId="56222719" w:rsidR="00BA5153" w:rsidRPr="00417611" w:rsidRDefault="0017107D" w:rsidP="005B7B69">
            <w:pPr>
              <w:pStyle w:val="Std1"/>
            </w:pPr>
            <w:r>
              <w:t>10</w:t>
            </w:r>
          </w:p>
        </w:tc>
        <w:tc>
          <w:tcPr>
            <w:tcW w:w="8930" w:type="dxa"/>
            <w:shd w:val="clear" w:color="auto" w:fill="auto"/>
          </w:tcPr>
          <w:p w14:paraId="7FC98E2A" w14:textId="4001A2AD" w:rsidR="00070C21" w:rsidRDefault="00070C21" w:rsidP="005B7B69">
            <w:pPr>
              <w:pStyle w:val="Std1"/>
              <w:rPr>
                <w:i/>
                <w:iCs/>
              </w:rPr>
            </w:pPr>
            <w:r>
              <w:rPr>
                <w:i/>
                <w:iCs/>
              </w:rPr>
              <w:t>Lkr doet de badge van Charlotte aan.</w:t>
            </w:r>
          </w:p>
          <w:p w14:paraId="7A49A1F4" w14:textId="77777777" w:rsidR="00D8042D" w:rsidRDefault="00D8042D" w:rsidP="00D8042D">
            <w:pPr>
              <w:pStyle w:val="Std1"/>
              <w:rPr>
                <w:i/>
                <w:iCs/>
              </w:rPr>
            </w:pPr>
            <w:r>
              <w:rPr>
                <w:i/>
                <w:iCs/>
              </w:rPr>
              <w:t>Charlotte leest af van haar blad.</w:t>
            </w:r>
          </w:p>
          <w:p w14:paraId="19CA954D" w14:textId="77777777" w:rsidR="00D8042D" w:rsidRPr="00070C21" w:rsidRDefault="00D8042D" w:rsidP="005B7B69">
            <w:pPr>
              <w:pStyle w:val="Std1"/>
              <w:rPr>
                <w:i/>
                <w:iCs/>
              </w:rPr>
            </w:pPr>
          </w:p>
          <w:p w14:paraId="3849491B" w14:textId="34C39B3E" w:rsidR="00AA1FD2" w:rsidRDefault="00070C21" w:rsidP="005B7B69">
            <w:pPr>
              <w:pStyle w:val="Std1"/>
            </w:pPr>
            <w:r w:rsidRPr="00070C21">
              <w:t>“Kia Ora</w:t>
            </w:r>
            <w:r>
              <w:t xml:space="preserve">, Welkom in Nieuw-Zeeland. We gaan op reis door onder andere de hoofdstad Wellington. </w:t>
            </w:r>
            <w:r w:rsidR="00AA1FD2">
              <w:t xml:space="preserve">Nieuw-Zeeland is een groep eilanden.”  </w:t>
            </w:r>
          </w:p>
          <w:p w14:paraId="4F276ECB" w14:textId="4FFACF79" w:rsidR="00455F92" w:rsidRPr="00455F92" w:rsidRDefault="00455F92" w:rsidP="005B7B69">
            <w:pPr>
              <w:pStyle w:val="Std1"/>
              <w:rPr>
                <w:i/>
                <w:iCs/>
              </w:rPr>
            </w:pPr>
            <w:r>
              <w:rPr>
                <w:i/>
                <w:iCs/>
              </w:rPr>
              <w:t>Charlotte zet het filmpje op pauze.</w:t>
            </w:r>
          </w:p>
          <w:p w14:paraId="32F5F3AA" w14:textId="77777777" w:rsidR="00AA1FD2" w:rsidRDefault="00AA1FD2" w:rsidP="005B7B69">
            <w:pPr>
              <w:pStyle w:val="Std1"/>
            </w:pPr>
          </w:p>
          <w:p w14:paraId="7669F42D" w14:textId="77777777" w:rsidR="00AA1FD2" w:rsidRDefault="00AA1FD2" w:rsidP="005B7B69">
            <w:pPr>
              <w:pStyle w:val="Std1"/>
            </w:pPr>
            <w:r>
              <w:t>“Uit hoeveel eilanden denk je dat Nieuw-Zeeland bestaat?”</w:t>
            </w:r>
          </w:p>
          <w:p w14:paraId="5035D26F" w14:textId="0059E608" w:rsidR="00455F92" w:rsidRPr="00455F92" w:rsidRDefault="00455F92" w:rsidP="00455F92">
            <w:pPr>
              <w:pStyle w:val="Std1"/>
              <w:rPr>
                <w:i/>
                <w:iCs/>
              </w:rPr>
            </w:pPr>
            <w:r>
              <w:rPr>
                <w:i/>
                <w:iCs/>
              </w:rPr>
              <w:t>Charlotte zet het filmpje op play.</w:t>
            </w:r>
          </w:p>
          <w:p w14:paraId="1B63E92A" w14:textId="77777777" w:rsidR="00AA1FD2" w:rsidRDefault="00AA1FD2" w:rsidP="005B7B69">
            <w:pPr>
              <w:pStyle w:val="Std1"/>
            </w:pPr>
          </w:p>
          <w:p w14:paraId="46204AC9" w14:textId="41546C9C" w:rsidR="00455F92" w:rsidRDefault="00AA1FD2" w:rsidP="005B7B69">
            <w:pPr>
              <w:pStyle w:val="Std1"/>
            </w:pPr>
            <w:r>
              <w:t xml:space="preserve">“Nieuw-Zeeland bestaat uit 2 eilanden. </w:t>
            </w:r>
            <w:r w:rsidR="00070C21">
              <w:t>N</w:t>
            </w:r>
            <w:r>
              <w:t>i</w:t>
            </w:r>
            <w:r w:rsidR="00070C21">
              <w:t xml:space="preserve">euw-Zeeland is het land van de </w:t>
            </w:r>
            <w:r w:rsidR="0016408A">
              <w:t>Maori’s</w:t>
            </w:r>
            <w:r w:rsidR="00070C21">
              <w:t>. Zij maken hele mooie Tiki-sieraden. In Nieuw-Zeeland spelen ze graag rugby en voetbal.</w:t>
            </w:r>
            <w:r w:rsidR="00455F92">
              <w:t xml:space="preserve"> </w:t>
            </w:r>
            <w:r w:rsidR="00070C21">
              <w:t>Nieuw-Zeelanders worden vaak kiwi’s genoemd.</w:t>
            </w:r>
            <w:r w:rsidR="00455F92">
              <w:t>”</w:t>
            </w:r>
          </w:p>
          <w:p w14:paraId="03BB00DF" w14:textId="77777777" w:rsidR="00455F92" w:rsidRPr="00455F92" w:rsidRDefault="00455F92" w:rsidP="00455F92">
            <w:pPr>
              <w:pStyle w:val="Std1"/>
              <w:rPr>
                <w:i/>
                <w:iCs/>
              </w:rPr>
            </w:pPr>
            <w:r>
              <w:rPr>
                <w:i/>
                <w:iCs/>
              </w:rPr>
              <w:t>Charlotte zet het filmpje op pauze.</w:t>
            </w:r>
          </w:p>
          <w:p w14:paraId="7F18B6B0" w14:textId="77777777" w:rsidR="00455F92" w:rsidRDefault="00455F92" w:rsidP="005B7B69">
            <w:pPr>
              <w:pStyle w:val="Std1"/>
            </w:pPr>
          </w:p>
          <w:p w14:paraId="454D6193" w14:textId="41449B32" w:rsidR="00070C21" w:rsidRDefault="00455F92" w:rsidP="005B7B69">
            <w:pPr>
              <w:pStyle w:val="Std1"/>
            </w:pPr>
            <w:r>
              <w:t>“</w:t>
            </w:r>
            <w:r w:rsidR="00070C21">
              <w:t>Naar wat voor kiwi zouden ze worden vernoemd?”</w:t>
            </w:r>
          </w:p>
          <w:p w14:paraId="3DBE3024" w14:textId="77777777" w:rsidR="00455F92" w:rsidRPr="00455F92" w:rsidRDefault="00455F92" w:rsidP="00455F92">
            <w:pPr>
              <w:pStyle w:val="Std1"/>
              <w:rPr>
                <w:i/>
                <w:iCs/>
              </w:rPr>
            </w:pPr>
            <w:r>
              <w:rPr>
                <w:i/>
                <w:iCs/>
              </w:rPr>
              <w:t>Charlotte zet het filmpje op play.</w:t>
            </w:r>
          </w:p>
          <w:p w14:paraId="5640EFB4" w14:textId="77777777" w:rsidR="00455F92" w:rsidRDefault="00455F92" w:rsidP="005B7B69">
            <w:pPr>
              <w:pStyle w:val="Std1"/>
            </w:pPr>
          </w:p>
          <w:p w14:paraId="166F2E6C" w14:textId="77777777" w:rsidR="00AA1FD2" w:rsidRDefault="00070C21" w:rsidP="005B7B69">
            <w:pPr>
              <w:pStyle w:val="Std1"/>
            </w:pPr>
            <w:r>
              <w:t>“</w:t>
            </w:r>
            <w:r w:rsidR="00AA1FD2">
              <w:t>Jullie dachten waarschijnlijk naar het fruit, maar nee, na</w:t>
            </w:r>
            <w:r>
              <w:t xml:space="preserve">ar een vogel. De kiwi is een vogel die niet kan vliegen. </w:t>
            </w:r>
            <w:r w:rsidR="00AA1FD2">
              <w:t xml:space="preserve">Je hebt wel vijf soorten kiwi’s. Als je naar sommige cijfers kijkt vanuit Nieuw-Zeeland merk je ook wel rare dingen.” </w:t>
            </w:r>
          </w:p>
          <w:p w14:paraId="381D1EDD" w14:textId="77777777" w:rsidR="00455F92" w:rsidRPr="00455F92" w:rsidRDefault="00455F92" w:rsidP="00455F92">
            <w:pPr>
              <w:pStyle w:val="Std1"/>
              <w:rPr>
                <w:i/>
                <w:iCs/>
              </w:rPr>
            </w:pPr>
            <w:r>
              <w:rPr>
                <w:i/>
                <w:iCs/>
              </w:rPr>
              <w:t>Charlotte zet het filmpje op pauze.</w:t>
            </w:r>
          </w:p>
          <w:p w14:paraId="43FD1E12" w14:textId="77777777" w:rsidR="00AA1FD2" w:rsidRDefault="00AA1FD2" w:rsidP="005B7B69">
            <w:pPr>
              <w:pStyle w:val="Std1"/>
            </w:pPr>
          </w:p>
          <w:p w14:paraId="53BA0537" w14:textId="2640CBAE" w:rsidR="00070C21" w:rsidRDefault="00AA1FD2" w:rsidP="005B7B69">
            <w:pPr>
              <w:pStyle w:val="Std1"/>
            </w:pPr>
            <w:r>
              <w:t>“Hoeveel schapen zouden er per inwoner zijn denk je?”</w:t>
            </w:r>
          </w:p>
          <w:p w14:paraId="14389E37" w14:textId="77777777" w:rsidR="00455F92" w:rsidRPr="00455F92" w:rsidRDefault="00455F92" w:rsidP="00455F92">
            <w:pPr>
              <w:pStyle w:val="Std1"/>
              <w:rPr>
                <w:i/>
                <w:iCs/>
              </w:rPr>
            </w:pPr>
            <w:r>
              <w:rPr>
                <w:i/>
                <w:iCs/>
              </w:rPr>
              <w:t>Charlotte zet het filmpje op play.</w:t>
            </w:r>
          </w:p>
          <w:p w14:paraId="1ED2A72F" w14:textId="126468CE" w:rsidR="00AA1FD2" w:rsidRDefault="00AA1FD2" w:rsidP="005B7B69">
            <w:pPr>
              <w:pStyle w:val="Std1"/>
            </w:pPr>
          </w:p>
          <w:p w14:paraId="1E9F5DE6" w14:textId="6FCE26DB" w:rsidR="00EA2110" w:rsidRDefault="00AA1FD2" w:rsidP="00AA1FD2">
            <w:pPr>
              <w:pStyle w:val="Std1"/>
            </w:pPr>
            <w:r>
              <w:t>“Wel 12! En per jaar zijn er 365 aardbevingen. Dus hou je maar goed vast, nu we hier zijn.</w:t>
            </w:r>
            <w:r w:rsidR="00455F92">
              <w:t xml:space="preserve"> Nog een leuk feitje. De films van Lord of The Rings zijn hier opgenomen.</w:t>
            </w:r>
            <w:r w:rsidR="00FB56F3">
              <w:t xml:space="preserve"> Ik heb nog enkele foto’s voor als de juf de uitleg doet.”</w:t>
            </w:r>
          </w:p>
          <w:p w14:paraId="5BCA2E82" w14:textId="15B26735" w:rsidR="00455F92" w:rsidRPr="00455F92" w:rsidRDefault="00455F92" w:rsidP="00AA1FD2">
            <w:pPr>
              <w:pStyle w:val="Std1"/>
              <w:rPr>
                <w:i/>
                <w:iCs/>
              </w:rPr>
            </w:pPr>
            <w:r>
              <w:rPr>
                <w:i/>
                <w:iCs/>
              </w:rPr>
              <w:t>Lkr doet de badge van Charlotte af.</w:t>
            </w:r>
          </w:p>
        </w:tc>
      </w:tr>
      <w:tr w:rsidR="0027641E" w:rsidRPr="00417611" w14:paraId="189952AB" w14:textId="77777777" w:rsidTr="00F17906">
        <w:trPr>
          <w:trHeight w:val="227"/>
        </w:trPr>
        <w:tc>
          <w:tcPr>
            <w:tcW w:w="10348" w:type="dxa"/>
            <w:gridSpan w:val="2"/>
            <w:shd w:val="clear" w:color="auto" w:fill="auto"/>
          </w:tcPr>
          <w:p w14:paraId="53344DCB" w14:textId="3DDC6C06" w:rsidR="0027641E" w:rsidRPr="00417611" w:rsidRDefault="0027641E" w:rsidP="00166D90">
            <w:pPr>
              <w:pStyle w:val="TM1"/>
              <w:keepNext/>
              <w:jc w:val="center"/>
            </w:pPr>
            <w:r w:rsidRPr="00417611">
              <w:t xml:space="preserve">Leerfase 1 </w:t>
            </w:r>
            <w:r>
              <w:rPr>
                <w:b w:val="0"/>
              </w:rPr>
              <w:t>(verwervings</w:t>
            </w:r>
            <w:r w:rsidR="0016408A">
              <w:rPr>
                <w:b w:val="0"/>
              </w:rPr>
              <w:t>-/</w:t>
            </w:r>
            <w:r w:rsidRPr="005550B9">
              <w:rPr>
                <w:b w:val="0"/>
              </w:rPr>
              <w:t xml:space="preserve"> </w:t>
            </w:r>
            <w:r w:rsidRPr="00952E0F">
              <w:rPr>
                <w:b w:val="0"/>
              </w:rPr>
              <w:t>verwerkingsfase</w:t>
            </w:r>
            <w:r w:rsidRPr="005550B9">
              <w:rPr>
                <w:b w:val="0"/>
              </w:rPr>
              <w:t>)</w:t>
            </w:r>
            <w:r w:rsidR="00B85EB2">
              <w:rPr>
                <w:b w:val="0"/>
              </w:rPr>
              <w:t xml:space="preserve"> verwijder overtollige fases</w:t>
            </w:r>
          </w:p>
        </w:tc>
      </w:tr>
      <w:tr w:rsidR="00BA5153" w:rsidRPr="00417611" w14:paraId="5AFC4958" w14:textId="77777777" w:rsidTr="00BA5153">
        <w:trPr>
          <w:trHeight w:val="1134"/>
        </w:trPr>
        <w:tc>
          <w:tcPr>
            <w:tcW w:w="1418" w:type="dxa"/>
            <w:shd w:val="clear" w:color="auto" w:fill="auto"/>
          </w:tcPr>
          <w:p w14:paraId="4CFC7425" w14:textId="2A12D951" w:rsidR="00BA5153" w:rsidRPr="00417611" w:rsidRDefault="00B36B84" w:rsidP="00F17906">
            <w:pPr>
              <w:pStyle w:val="Std1"/>
            </w:pPr>
            <w:r>
              <w:t>3</w:t>
            </w:r>
          </w:p>
        </w:tc>
        <w:tc>
          <w:tcPr>
            <w:tcW w:w="8930" w:type="dxa"/>
            <w:shd w:val="clear" w:color="auto" w:fill="auto"/>
          </w:tcPr>
          <w:p w14:paraId="52F36E15" w14:textId="77777777" w:rsidR="00C15D57" w:rsidRDefault="0017107D" w:rsidP="00F17906">
            <w:pPr>
              <w:pStyle w:val="Std1"/>
            </w:pPr>
            <w:r>
              <w:t xml:space="preserve">Lkr: “Vandaag gaan we </w:t>
            </w:r>
            <w:r w:rsidR="00B36B84">
              <w:t>op reis door Nieuw-Zeeland. Ik heb de verschillende steden klaar staan. Je krijgt van mij allemaal een kaartje waarop staat welke reis jij met je groep gaat maken. Als je deze gekregen hebt mag je al gaan zitten in de eerste stad waar jij naartoe gaat. Jullie zijn verplicht om naar de volgende stad te gaan als de bel gaat, maar als je al kan doorschuiven omdat de volgende stad leeg is, mag je altijd eerder doorschuiven. Ben je klaar met jouw reis, mag je een spelletje nemen uit de doos van Bosnië-Herzegovina.”</w:t>
            </w:r>
          </w:p>
          <w:p w14:paraId="3A81B561" w14:textId="77777777" w:rsidR="00B36B84" w:rsidRDefault="00B36B84" w:rsidP="00F17906">
            <w:pPr>
              <w:pStyle w:val="Std1"/>
            </w:pPr>
          </w:p>
          <w:p w14:paraId="4D052F81" w14:textId="1411D4A1" w:rsidR="00B36B84" w:rsidRPr="00B36B84" w:rsidRDefault="00B36B84" w:rsidP="00F17906">
            <w:pPr>
              <w:pStyle w:val="Std1"/>
              <w:rPr>
                <w:i/>
                <w:iCs/>
              </w:rPr>
            </w:pPr>
            <w:r>
              <w:rPr>
                <w:i/>
                <w:iCs/>
              </w:rPr>
              <w:t>Lkr deelt de kaartjes uit.</w:t>
            </w:r>
          </w:p>
        </w:tc>
      </w:tr>
      <w:tr w:rsidR="0027641E" w:rsidRPr="00417611" w14:paraId="7BC0380C" w14:textId="77777777" w:rsidTr="00F17906">
        <w:trPr>
          <w:trHeight w:val="227"/>
        </w:trPr>
        <w:tc>
          <w:tcPr>
            <w:tcW w:w="10348" w:type="dxa"/>
            <w:gridSpan w:val="2"/>
            <w:shd w:val="clear" w:color="auto" w:fill="auto"/>
          </w:tcPr>
          <w:p w14:paraId="1B969AE0" w14:textId="5C647176" w:rsidR="0027641E" w:rsidRPr="00417611" w:rsidRDefault="0027641E" w:rsidP="00166D90">
            <w:pPr>
              <w:pStyle w:val="TM1"/>
              <w:keepNext/>
              <w:jc w:val="center"/>
            </w:pPr>
            <w:r>
              <w:t>Leerfase 2</w:t>
            </w:r>
            <w:r w:rsidRPr="00417611">
              <w:t xml:space="preserve"> </w:t>
            </w:r>
            <w:r>
              <w:rPr>
                <w:b w:val="0"/>
              </w:rPr>
              <w:t>(</w:t>
            </w:r>
            <w:r w:rsidRPr="00952E0F">
              <w:rPr>
                <w:b w:val="0"/>
              </w:rPr>
              <w:t>verwervings</w:t>
            </w:r>
            <w:r w:rsidR="0016408A">
              <w:rPr>
                <w:b w:val="0"/>
              </w:rPr>
              <w:t>-/</w:t>
            </w:r>
            <w:r w:rsidRPr="005550B9">
              <w:rPr>
                <w:b w:val="0"/>
              </w:rPr>
              <w:t xml:space="preserve"> verwerkingsfase)</w:t>
            </w:r>
          </w:p>
        </w:tc>
      </w:tr>
      <w:tr w:rsidR="00BA5153" w:rsidRPr="00417611" w14:paraId="7B4B2E6F" w14:textId="77777777" w:rsidTr="00BA5153">
        <w:trPr>
          <w:trHeight w:val="1134"/>
        </w:trPr>
        <w:tc>
          <w:tcPr>
            <w:tcW w:w="1418" w:type="dxa"/>
            <w:shd w:val="clear" w:color="auto" w:fill="auto"/>
          </w:tcPr>
          <w:p w14:paraId="2E9663B4" w14:textId="1F5418DE" w:rsidR="00BA5153" w:rsidRDefault="0017107D" w:rsidP="00F17906">
            <w:pPr>
              <w:pStyle w:val="Std1"/>
            </w:pPr>
            <w:r>
              <w:t>3 x 8 voor hoeken</w:t>
            </w:r>
          </w:p>
          <w:p w14:paraId="405191FC" w14:textId="06332D72" w:rsidR="0017107D" w:rsidRDefault="0017107D" w:rsidP="00F17906">
            <w:pPr>
              <w:pStyle w:val="Std1"/>
            </w:pPr>
            <w:r>
              <w:t>3 x 2 voor doorschuiven</w:t>
            </w:r>
          </w:p>
          <w:p w14:paraId="3CD0BA9A" w14:textId="24B25633" w:rsidR="0017107D" w:rsidRPr="00417611" w:rsidRDefault="0017107D" w:rsidP="00F17906">
            <w:pPr>
              <w:pStyle w:val="Std1"/>
            </w:pPr>
            <w:r>
              <w:t>30 min</w:t>
            </w:r>
          </w:p>
        </w:tc>
        <w:tc>
          <w:tcPr>
            <w:tcW w:w="8930" w:type="dxa"/>
            <w:shd w:val="clear" w:color="auto" w:fill="auto"/>
          </w:tcPr>
          <w:p w14:paraId="21580274" w14:textId="77777777" w:rsidR="009B36D8" w:rsidRDefault="0017107D" w:rsidP="00F17906">
            <w:pPr>
              <w:pStyle w:val="Std1"/>
              <w:rPr>
                <w:i/>
                <w:iCs/>
              </w:rPr>
            </w:pPr>
            <w:r w:rsidRPr="0017107D">
              <w:rPr>
                <w:i/>
                <w:iCs/>
              </w:rPr>
              <w:t>De leerlingen doorlopen de hoeken.</w:t>
            </w:r>
          </w:p>
          <w:p w14:paraId="49483214" w14:textId="77777777" w:rsidR="0017107D" w:rsidRDefault="0017107D" w:rsidP="00F17906">
            <w:pPr>
              <w:pStyle w:val="Std1"/>
              <w:rPr>
                <w:i/>
                <w:iCs/>
              </w:rPr>
            </w:pPr>
          </w:p>
          <w:p w14:paraId="108D284F" w14:textId="77777777" w:rsidR="0017107D" w:rsidRDefault="0017107D" w:rsidP="00F17906">
            <w:pPr>
              <w:pStyle w:val="Std1"/>
              <w:rPr>
                <w:i/>
                <w:iCs/>
              </w:rPr>
            </w:pPr>
            <w:r>
              <w:rPr>
                <w:i/>
                <w:iCs/>
              </w:rPr>
              <w:t>De leerkracht loopt rond doorheen de hoeken.</w:t>
            </w:r>
            <w:r>
              <w:rPr>
                <w:i/>
                <w:iCs/>
              </w:rPr>
              <w:br/>
              <w:t xml:space="preserve">Let vooral op verwoording en de methode die de leerlingen doorlopen. </w:t>
            </w:r>
          </w:p>
          <w:p w14:paraId="183318CD" w14:textId="3CDA5EC1" w:rsidR="0017107D" w:rsidRPr="0017107D" w:rsidRDefault="0017107D" w:rsidP="00F17906">
            <w:pPr>
              <w:pStyle w:val="Std1"/>
              <w:rPr>
                <w:i/>
                <w:iCs/>
              </w:rPr>
            </w:pPr>
            <w:r>
              <w:rPr>
                <w:i/>
                <w:iCs/>
              </w:rPr>
              <w:t xml:space="preserve">Help de leerlingen indien nodig. </w:t>
            </w:r>
          </w:p>
        </w:tc>
      </w:tr>
      <w:tr w:rsidR="0027641E" w:rsidRPr="00417611" w14:paraId="7D2D1682" w14:textId="77777777" w:rsidTr="00F17906">
        <w:trPr>
          <w:trHeight w:val="227"/>
        </w:trPr>
        <w:tc>
          <w:tcPr>
            <w:tcW w:w="10348" w:type="dxa"/>
            <w:gridSpan w:val="2"/>
            <w:shd w:val="clear" w:color="auto" w:fill="auto"/>
          </w:tcPr>
          <w:p w14:paraId="0E4160D9" w14:textId="7EB6328D" w:rsidR="0027641E" w:rsidRPr="00417611" w:rsidRDefault="0027641E" w:rsidP="00166D90">
            <w:pPr>
              <w:pStyle w:val="TM1"/>
              <w:keepNext/>
              <w:jc w:val="center"/>
            </w:pPr>
            <w:r>
              <w:t>Leerfase 3</w:t>
            </w:r>
            <w:r w:rsidRPr="00417611">
              <w:t xml:space="preserve"> </w:t>
            </w:r>
            <w:r>
              <w:rPr>
                <w:b w:val="0"/>
              </w:rPr>
              <w:t>(</w:t>
            </w:r>
            <w:r w:rsidRPr="00952E0F">
              <w:rPr>
                <w:b w:val="0"/>
              </w:rPr>
              <w:t>verwervings</w:t>
            </w:r>
            <w:r w:rsidR="0016408A">
              <w:rPr>
                <w:b w:val="0"/>
              </w:rPr>
              <w:t>-/</w:t>
            </w:r>
            <w:r w:rsidRPr="005550B9">
              <w:rPr>
                <w:b w:val="0"/>
              </w:rPr>
              <w:t xml:space="preserve"> verwerkingsfase)</w:t>
            </w:r>
          </w:p>
        </w:tc>
      </w:tr>
      <w:tr w:rsidR="00BA5153" w:rsidRPr="00417611" w14:paraId="408608AD" w14:textId="77777777" w:rsidTr="00BA5153">
        <w:trPr>
          <w:trHeight w:val="1134"/>
        </w:trPr>
        <w:tc>
          <w:tcPr>
            <w:tcW w:w="1418" w:type="dxa"/>
            <w:shd w:val="clear" w:color="auto" w:fill="auto"/>
          </w:tcPr>
          <w:p w14:paraId="5BE2ABA7" w14:textId="09018D40" w:rsidR="00BA5153" w:rsidRPr="00417611" w:rsidRDefault="00B36B84" w:rsidP="00F17906">
            <w:pPr>
              <w:pStyle w:val="Std1"/>
            </w:pPr>
            <w:r>
              <w:t>4</w:t>
            </w:r>
          </w:p>
        </w:tc>
        <w:tc>
          <w:tcPr>
            <w:tcW w:w="8930" w:type="dxa"/>
            <w:shd w:val="clear" w:color="auto" w:fill="auto"/>
          </w:tcPr>
          <w:p w14:paraId="01874602" w14:textId="50C6C3AE" w:rsidR="00AD4214" w:rsidRDefault="00B36B84" w:rsidP="00F17906">
            <w:pPr>
              <w:pStyle w:val="Std1"/>
            </w:pPr>
            <w:r>
              <w:t>Lkr: “Voor we gaan opruimen wil ik met jullie allemaal samen nog eens kijken hoe we nu juist een breuk moeten vermenigvuldigen met een breuk.”</w:t>
            </w:r>
          </w:p>
          <w:p w14:paraId="3813875D" w14:textId="744DC04D" w:rsidR="00B36B84" w:rsidRDefault="00B36B84" w:rsidP="00F17906">
            <w:pPr>
              <w:pStyle w:val="Std1"/>
            </w:pPr>
          </w:p>
          <w:p w14:paraId="65D73EDC" w14:textId="1D5E12EF" w:rsidR="00B36B84" w:rsidRDefault="00B36B84" w:rsidP="00F17906">
            <w:pPr>
              <w:pStyle w:val="Std1"/>
              <w:rPr>
                <w:i/>
                <w:iCs/>
              </w:rPr>
            </w:pPr>
            <w:r>
              <w:rPr>
                <w:i/>
                <w:iCs/>
              </w:rPr>
              <w:t>Lkr schrijft op het bord:</w:t>
            </w:r>
          </w:p>
          <w:p w14:paraId="3D09138C" w14:textId="203FA898" w:rsidR="00B36B84" w:rsidRDefault="00B36B84" w:rsidP="00F17906">
            <w:pPr>
              <w:pStyle w:val="Std1"/>
              <w:rPr>
                <w:i/>
                <w:iCs/>
              </w:rPr>
            </w:pPr>
          </w:p>
          <w:p w14:paraId="453394AD" w14:textId="710C437D" w:rsidR="00B36B84" w:rsidRDefault="00F601EF" w:rsidP="00F17906">
            <w:pPr>
              <w:pStyle w:val="Std1"/>
              <w:rPr>
                <w:i/>
                <w:iCs/>
              </w:rPr>
            </w:pPr>
            <m:oMath>
              <m:f>
                <m:fPr>
                  <m:ctrlPr>
                    <w:rPr>
                      <w:rFonts w:ascii="Cambria Math" w:hAnsi="Cambria Math"/>
                      <w:i/>
                      <w:iCs/>
                    </w:rPr>
                  </m:ctrlPr>
                </m:fPr>
                <m:num>
                  <m:r>
                    <w:rPr>
                      <w:rFonts w:ascii="Cambria Math" w:hAnsi="Cambria Math"/>
                    </w:rPr>
                    <m:t>2</m:t>
                  </m:r>
                </m:num>
                <m:den>
                  <m:r>
                    <w:rPr>
                      <w:rFonts w:ascii="Cambria Math" w:hAnsi="Cambria Math"/>
                    </w:rPr>
                    <m:t>9</m:t>
                  </m:r>
                </m:den>
              </m:f>
            </m:oMath>
            <w:r w:rsidR="00B36B84">
              <w:rPr>
                <w:i/>
                <w:iCs/>
              </w:rPr>
              <w:t xml:space="preserve"> x </w:t>
            </w:r>
            <m:oMath>
              <m:f>
                <m:fPr>
                  <m:ctrlPr>
                    <w:rPr>
                      <w:rFonts w:ascii="Cambria Math" w:hAnsi="Cambria Math"/>
                      <w:i/>
                      <w:iCs/>
                    </w:rPr>
                  </m:ctrlPr>
                </m:fPr>
                <m:num>
                  <m:r>
                    <w:rPr>
                      <w:rFonts w:ascii="Cambria Math" w:hAnsi="Cambria Math"/>
                    </w:rPr>
                    <m:t>3</m:t>
                  </m:r>
                </m:num>
                <m:den>
                  <m:r>
                    <w:rPr>
                      <w:rFonts w:ascii="Cambria Math" w:hAnsi="Cambria Math"/>
                    </w:rPr>
                    <m:t>14</m:t>
                  </m:r>
                </m:den>
              </m:f>
            </m:oMath>
            <w:r w:rsidR="00B36B84">
              <w:rPr>
                <w:i/>
                <w:iCs/>
              </w:rPr>
              <w:t xml:space="preserve"> =</w:t>
            </w:r>
          </w:p>
          <w:p w14:paraId="7E8601C0" w14:textId="75FE1FF4" w:rsidR="00B36B84" w:rsidRDefault="00B36B84" w:rsidP="00F17906">
            <w:pPr>
              <w:pStyle w:val="Std1"/>
              <w:rPr>
                <w:i/>
                <w:iCs/>
              </w:rPr>
            </w:pPr>
          </w:p>
          <w:p w14:paraId="311CC190" w14:textId="36B45784" w:rsidR="00B36B84" w:rsidRDefault="00B36B84" w:rsidP="00F17906">
            <w:pPr>
              <w:pStyle w:val="Std1"/>
            </w:pPr>
            <w:r>
              <w:t>Hoe moeten we dit doen?</w:t>
            </w:r>
          </w:p>
          <w:p w14:paraId="3F8E3F1E" w14:textId="3EE4A2D8" w:rsidR="00B36B84" w:rsidRDefault="00B36B84" w:rsidP="00F17906">
            <w:pPr>
              <w:pStyle w:val="Std1"/>
            </w:pPr>
            <w:r>
              <w:t>Wat kunnen we nog doen?</w:t>
            </w:r>
          </w:p>
          <w:p w14:paraId="6448009F" w14:textId="394CD0E5" w:rsidR="00B36B84" w:rsidRDefault="00B36B84" w:rsidP="00F17906">
            <w:pPr>
              <w:pStyle w:val="Std1"/>
            </w:pPr>
          </w:p>
          <w:p w14:paraId="52F6A1B4" w14:textId="09BA831A" w:rsidR="00B36B84" w:rsidRDefault="0016408A" w:rsidP="00F17906">
            <w:pPr>
              <w:pStyle w:val="Std1"/>
              <w:rPr>
                <w:color w:val="9BBB59" w:themeColor="accent3"/>
              </w:rPr>
            </w:pPr>
            <w:r w:rsidRPr="00B36B84">
              <w:rPr>
                <w:color w:val="9BBB59" w:themeColor="accent3"/>
              </w:rPr>
              <w:t xml:space="preserve">Of: </w:t>
            </w:r>
            <w:r>
              <w:rPr>
                <w:color w:val="9BBB59" w:themeColor="accent3"/>
              </w:rPr>
              <w:t>2</w:t>
            </w:r>
            <w:r w:rsidR="00B36B84">
              <w:rPr>
                <w:color w:val="9BBB59" w:themeColor="accent3"/>
              </w:rPr>
              <w:t xml:space="preserve"> x 3 = 6</w:t>
            </w:r>
          </w:p>
          <w:p w14:paraId="5E98DAED" w14:textId="4767EB80" w:rsidR="00B36B84" w:rsidRDefault="00B36B84" w:rsidP="00F17906">
            <w:pPr>
              <w:pStyle w:val="Std1"/>
              <w:rPr>
                <w:color w:val="9BBB59" w:themeColor="accent3"/>
              </w:rPr>
            </w:pPr>
            <w:r>
              <w:rPr>
                <w:color w:val="9BBB59" w:themeColor="accent3"/>
              </w:rPr>
              <w:t>9 x 14 = 126</w:t>
            </w:r>
          </w:p>
          <w:p w14:paraId="78C271E7" w14:textId="5698940B" w:rsidR="00B36B84" w:rsidRDefault="00B36B84" w:rsidP="00F17906">
            <w:pPr>
              <w:pStyle w:val="Std1"/>
              <w:rPr>
                <w:color w:val="9BBB59" w:themeColor="accent3"/>
              </w:rPr>
            </w:pPr>
          </w:p>
          <w:p w14:paraId="36743DD7" w14:textId="03F0FD63" w:rsidR="00B36B84" w:rsidRDefault="00B36B84" w:rsidP="00B36B84">
            <w:pPr>
              <w:pStyle w:val="Std1"/>
              <w:numPr>
                <w:ilvl w:val="0"/>
                <w:numId w:val="18"/>
              </w:numPr>
              <w:rPr>
                <w:color w:val="9BBB59" w:themeColor="accent3"/>
              </w:rPr>
            </w:pPr>
            <w:r>
              <w:rPr>
                <w:color w:val="9BBB59" w:themeColor="accent3"/>
              </w:rPr>
              <w:t>6/126 = 1/21</w:t>
            </w:r>
          </w:p>
          <w:p w14:paraId="4F3566AD" w14:textId="4EB0DF07" w:rsidR="00B36B84" w:rsidRDefault="00B36B84" w:rsidP="00B36B84">
            <w:pPr>
              <w:pStyle w:val="Std1"/>
              <w:rPr>
                <w:color w:val="9BBB59" w:themeColor="accent3"/>
              </w:rPr>
            </w:pPr>
          </w:p>
          <w:p w14:paraId="7268E3C2" w14:textId="6AB5E1CC" w:rsidR="00B36B84" w:rsidRDefault="00B36B84" w:rsidP="00B36B84">
            <w:pPr>
              <w:pStyle w:val="Std1"/>
              <w:rPr>
                <w:color w:val="9BBB59" w:themeColor="accent3"/>
              </w:rPr>
            </w:pPr>
            <w:r>
              <w:rPr>
                <w:noProof/>
                <w:color w:val="9BBB59" w:themeColor="accent3"/>
              </w:rPr>
              <mc:AlternateContent>
                <mc:Choice Requires="wpi">
                  <w:drawing>
                    <wp:anchor distT="0" distB="0" distL="114300" distR="114300" simplePos="0" relativeHeight="251677184" behindDoc="0" locked="0" layoutInCell="1" allowOverlap="1" wp14:anchorId="5EA441C0" wp14:editId="62A9F938">
                      <wp:simplePos x="0" y="0"/>
                      <wp:positionH relativeFrom="column">
                        <wp:posOffset>523249</wp:posOffset>
                      </wp:positionH>
                      <wp:positionV relativeFrom="paragraph">
                        <wp:posOffset>47632</wp:posOffset>
                      </wp:positionV>
                      <wp:extent cx="101160" cy="82800"/>
                      <wp:effectExtent l="38100" t="57150" r="51435" b="50800"/>
                      <wp:wrapNone/>
                      <wp:docPr id="20" name="Inkt 20"/>
                      <wp:cNvGraphicFramePr/>
                      <a:graphic xmlns:a="http://schemas.openxmlformats.org/drawingml/2006/main">
                        <a:graphicData uri="http://schemas.microsoft.com/office/word/2010/wordprocessingInk">
                          <w14:contentPart bwMode="auto" r:id="rId18">
                            <w14:nvContentPartPr>
                              <w14:cNvContentPartPr/>
                            </w14:nvContentPartPr>
                            <w14:xfrm>
                              <a:off x="0" y="0"/>
                              <a:ext cx="101160" cy="82800"/>
                            </w14:xfrm>
                          </w14:contentPart>
                        </a:graphicData>
                      </a:graphic>
                    </wp:anchor>
                  </w:drawing>
                </mc:Choice>
                <mc:Fallback>
                  <w:pict>
                    <v:shapetype w14:anchorId="7E4E035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t 20" o:spid="_x0000_s1026" type="#_x0000_t75" style="position:absolute;margin-left:40.5pt;margin-top:3.05pt;width:9.35pt;height:7.9pt;z-index:251677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">
                      <v:imagedata r:id="rId19" o:title=""/>
                    </v:shape>
                  </w:pict>
                </mc:Fallback>
              </mc:AlternateContent>
            </w:r>
            <w:r>
              <w:rPr>
                <w:noProof/>
                <w:color w:val="9BBB59" w:themeColor="accent3"/>
              </w:rPr>
              <mc:AlternateContent>
                <mc:Choice Requires="wpi">
                  <w:drawing>
                    <wp:anchor distT="0" distB="0" distL="114300" distR="114300" simplePos="0" relativeHeight="251667968" behindDoc="0" locked="0" layoutInCell="1" allowOverlap="1" wp14:anchorId="326CB6E4" wp14:editId="652C8503">
                      <wp:simplePos x="0" y="0"/>
                      <wp:positionH relativeFrom="column">
                        <wp:posOffset>99889</wp:posOffset>
                      </wp:positionH>
                      <wp:positionV relativeFrom="paragraph">
                        <wp:posOffset>51592</wp:posOffset>
                      </wp:positionV>
                      <wp:extent cx="112320" cy="59040"/>
                      <wp:effectExtent l="0" t="38100" r="40640" b="55880"/>
                      <wp:wrapNone/>
                      <wp:docPr id="11" name="Inkt 11"/>
                      <wp:cNvGraphicFramePr/>
                      <a:graphic xmlns:a="http://schemas.openxmlformats.org/drawingml/2006/main">
                        <a:graphicData uri="http://schemas.microsoft.com/office/word/2010/wordprocessingInk">
                          <w14:contentPart bwMode="auto" r:id="rId20">
                            <w14:nvContentPartPr>
                              <w14:cNvContentPartPr/>
                            </w14:nvContentPartPr>
                            <w14:xfrm>
                              <a:off x="0" y="0"/>
                              <a:ext cx="112320" cy="59040"/>
                            </w14:xfrm>
                          </w14:contentPart>
                        </a:graphicData>
                      </a:graphic>
                    </wp:anchor>
                  </w:drawing>
                </mc:Choice>
                <mc:Fallback>
                  <w:pict>
                    <v:shape w14:anchorId="65A08661" id="Inkt 11" o:spid="_x0000_s1026" type="#_x0000_t75" style="position:absolute;margin-left:7.15pt;margin-top:3.35pt;width:10.3pt;height:6.1pt;z-index:251667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">
                      <v:imagedata r:id="rId21" o:title=""/>
                    </v:shape>
                  </w:pict>
                </mc:Fallback>
              </mc:AlternateContent>
            </w:r>
          </w:p>
          <w:p w14:paraId="04FBBB2E" w14:textId="1F6DAC55" w:rsidR="00B36B84" w:rsidRPr="00B36B84" w:rsidRDefault="00B36B84" w:rsidP="00B36B84">
            <w:pPr>
              <w:pStyle w:val="Std1"/>
              <w:rPr>
                <w:i/>
                <w:iCs/>
                <w:color w:val="9BBB59" w:themeColor="accent3"/>
              </w:rPr>
            </w:pPr>
            <w:r>
              <w:rPr>
                <w:noProof/>
                <w:color w:val="9BBB59" w:themeColor="accent3"/>
              </w:rPr>
              <w:lastRenderedPageBreak/>
              <mc:AlternateContent>
                <mc:Choice Requires="wpi">
                  <w:drawing>
                    <wp:anchor distT="0" distB="0" distL="114300" distR="114300" simplePos="0" relativeHeight="251666944" behindDoc="0" locked="0" layoutInCell="1" allowOverlap="1" wp14:anchorId="45F81755" wp14:editId="7497B29C">
                      <wp:simplePos x="0" y="0"/>
                      <wp:positionH relativeFrom="column">
                        <wp:posOffset>418129</wp:posOffset>
                      </wp:positionH>
                      <wp:positionV relativeFrom="paragraph">
                        <wp:posOffset>15847</wp:posOffset>
                      </wp:positionV>
                      <wp:extent cx="145800" cy="45360"/>
                      <wp:effectExtent l="38100" t="57150" r="45085" b="50165"/>
                      <wp:wrapNone/>
                      <wp:docPr id="10" name="Inkt 10"/>
                      <wp:cNvGraphicFramePr/>
                      <a:graphic xmlns:a="http://schemas.openxmlformats.org/drawingml/2006/main">
                        <a:graphicData uri="http://schemas.microsoft.com/office/word/2010/wordprocessingInk">
                          <w14:contentPart bwMode="auto" r:id="rId22">
                            <w14:nvContentPartPr>
                              <w14:cNvContentPartPr/>
                            </w14:nvContentPartPr>
                            <w14:xfrm>
                              <a:off x="0" y="0"/>
                              <a:ext cx="145800" cy="45360"/>
                            </w14:xfrm>
                          </w14:contentPart>
                        </a:graphicData>
                      </a:graphic>
                    </wp:anchor>
                  </w:drawing>
                </mc:Choice>
                <mc:Fallback>
                  <w:pict>
                    <v:shape w14:anchorId="0B28FD11" id="Inkt 10" o:spid="_x0000_s1026" type="#_x0000_t75" style="position:absolute;margin-left:32.2pt;margin-top:.55pt;width:12.9pt;height:4.95pt;z-index:251666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">
                      <v:imagedata r:id="rId23" o:title=""/>
                    </v:shape>
                  </w:pict>
                </mc:Fallback>
              </mc:AlternateContent>
            </w:r>
            <w:r>
              <w:rPr>
                <w:noProof/>
                <w:color w:val="9BBB59" w:themeColor="accent3"/>
              </w:rPr>
              <mc:AlternateContent>
                <mc:Choice Requires="wpi">
                  <w:drawing>
                    <wp:anchor distT="0" distB="0" distL="114300" distR="114300" simplePos="0" relativeHeight="251662848" behindDoc="0" locked="0" layoutInCell="1" allowOverlap="1" wp14:anchorId="12E0E39E" wp14:editId="68D02692">
                      <wp:simplePos x="0" y="0"/>
                      <wp:positionH relativeFrom="column">
                        <wp:posOffset>215265</wp:posOffset>
                      </wp:positionH>
                      <wp:positionV relativeFrom="paragraph">
                        <wp:posOffset>18415</wp:posOffset>
                      </wp:positionV>
                      <wp:extent cx="82360" cy="45085"/>
                      <wp:effectExtent l="57150" t="57150" r="51435" b="50165"/>
                      <wp:wrapNone/>
                      <wp:docPr id="6" name="Inkt 6"/>
                      <wp:cNvGraphicFramePr/>
                      <a:graphic xmlns:a="http://schemas.openxmlformats.org/drawingml/2006/main">
                        <a:graphicData uri="http://schemas.microsoft.com/office/word/2010/wordprocessingInk">
                          <w14:contentPart bwMode="auto" r:id="rId24">
                            <w14:nvContentPartPr>
                              <w14:cNvContentPartPr/>
                            </w14:nvContentPartPr>
                            <w14:xfrm>
                              <a:off x="0" y="0"/>
                              <a:ext cx="82360" cy="45085"/>
                            </w14:xfrm>
                          </w14:contentPart>
                        </a:graphicData>
                      </a:graphic>
                    </wp:anchor>
                  </w:drawing>
                </mc:Choice>
                <mc:Fallback>
                  <w:pict>
                    <v:shape w14:anchorId="78800963" id="Inkt 6" o:spid="_x0000_s1026" type="#_x0000_t75" style="position:absolute;margin-left:16.25pt;margin-top:.75pt;width:7.9pt;height:4.9pt;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">
                      <v:imagedata r:id="rId25" o:title=""/>
                    </v:shape>
                  </w:pict>
                </mc:Fallback>
              </mc:AlternateContent>
            </w:r>
            <w:r w:rsidRPr="00B36B84">
              <w:rPr>
                <w:color w:val="9BBB59" w:themeColor="accent3"/>
              </w:rPr>
              <w:t xml:space="preserve">Of: </w:t>
            </w:r>
            <m:oMath>
              <m:f>
                <m:fPr>
                  <m:ctrlPr>
                    <w:rPr>
                      <w:rFonts w:ascii="Cambria Math" w:hAnsi="Cambria Math"/>
                      <w:i/>
                      <w:iCs/>
                      <w:color w:val="9BBB59" w:themeColor="accent3"/>
                    </w:rPr>
                  </m:ctrlPr>
                </m:fPr>
                <m:num>
                  <m:r>
                    <w:rPr>
                      <w:rFonts w:ascii="Cambria Math" w:hAnsi="Cambria Math"/>
                      <w:color w:val="9BBB59" w:themeColor="accent3"/>
                    </w:rPr>
                    <m:t>2</m:t>
                  </m:r>
                </m:num>
                <m:den>
                  <m:r>
                    <w:rPr>
                      <w:rFonts w:ascii="Cambria Math" w:hAnsi="Cambria Math"/>
                      <w:color w:val="9BBB59" w:themeColor="accent3"/>
                    </w:rPr>
                    <m:t>9</m:t>
                  </m:r>
                </m:den>
              </m:f>
            </m:oMath>
            <w:r w:rsidRPr="00B36B84">
              <w:rPr>
                <w:i/>
                <w:iCs/>
                <w:color w:val="9BBB59" w:themeColor="accent3"/>
              </w:rPr>
              <w:t xml:space="preserve"> x </w:t>
            </w:r>
            <m:oMath>
              <m:f>
                <m:fPr>
                  <m:ctrlPr>
                    <w:rPr>
                      <w:rFonts w:ascii="Cambria Math" w:hAnsi="Cambria Math"/>
                      <w:i/>
                      <w:iCs/>
                      <w:color w:val="9BBB59" w:themeColor="accent3"/>
                    </w:rPr>
                  </m:ctrlPr>
                </m:fPr>
                <m:num>
                  <m:r>
                    <w:rPr>
                      <w:rFonts w:ascii="Cambria Math" w:hAnsi="Cambria Math"/>
                      <w:color w:val="9BBB59" w:themeColor="accent3"/>
                    </w:rPr>
                    <m:t>3</m:t>
                  </m:r>
                </m:num>
                <m:den>
                  <m:r>
                    <w:rPr>
                      <w:rFonts w:ascii="Cambria Math" w:hAnsi="Cambria Math"/>
                      <w:color w:val="9BBB59" w:themeColor="accent3"/>
                    </w:rPr>
                    <m:t>14</m:t>
                  </m:r>
                </m:den>
              </m:f>
            </m:oMath>
            <w:r w:rsidRPr="00B36B84">
              <w:rPr>
                <w:i/>
                <w:iCs/>
                <w:color w:val="9BBB59" w:themeColor="accent3"/>
              </w:rPr>
              <w:t xml:space="preserve"> =</w:t>
            </w:r>
            <w:r>
              <w:rPr>
                <w:i/>
                <w:iCs/>
                <w:color w:val="9BBB59" w:themeColor="accent3"/>
              </w:rPr>
              <w:t>1/21</w:t>
            </w:r>
          </w:p>
          <w:p w14:paraId="45C5637A" w14:textId="4D78FCB0" w:rsidR="00AD4214" w:rsidRPr="00B36B84" w:rsidRDefault="00B36B84" w:rsidP="00F17906">
            <w:pPr>
              <w:pStyle w:val="Std1"/>
              <w:rPr>
                <w:color w:val="9BBB59" w:themeColor="accent3"/>
              </w:rPr>
            </w:pPr>
            <w:r>
              <w:rPr>
                <w:noProof/>
                <w:color w:val="9BBB59" w:themeColor="accent3"/>
              </w:rPr>
              <mc:AlternateContent>
                <mc:Choice Requires="wpi">
                  <w:drawing>
                    <wp:anchor distT="0" distB="0" distL="114300" distR="114300" simplePos="0" relativeHeight="251676160" behindDoc="0" locked="0" layoutInCell="1" allowOverlap="1" wp14:anchorId="789B0828" wp14:editId="79C14202">
                      <wp:simplePos x="0" y="0"/>
                      <wp:positionH relativeFrom="column">
                        <wp:posOffset>104140</wp:posOffset>
                      </wp:positionH>
                      <wp:positionV relativeFrom="paragraph">
                        <wp:posOffset>-60960</wp:posOffset>
                      </wp:positionV>
                      <wp:extent cx="632460" cy="178905"/>
                      <wp:effectExtent l="38100" t="38100" r="15240" b="50165"/>
                      <wp:wrapNone/>
                      <wp:docPr id="19" name="Inkt 19"/>
                      <wp:cNvGraphicFramePr/>
                      <a:graphic xmlns:a="http://schemas.openxmlformats.org/drawingml/2006/main">
                        <a:graphicData uri="http://schemas.microsoft.com/office/word/2010/wordprocessingInk">
                          <w14:contentPart bwMode="auto" r:id="rId26">
                            <w14:nvContentPartPr>
                              <w14:cNvContentPartPr/>
                            </w14:nvContentPartPr>
                            <w14:xfrm>
                              <a:off x="0" y="0"/>
                              <a:ext cx="632460" cy="178905"/>
                            </w14:xfrm>
                          </w14:contentPart>
                        </a:graphicData>
                      </a:graphic>
                    </wp:anchor>
                  </w:drawing>
                </mc:Choice>
                <mc:Fallback>
                  <w:pict>
                    <v:shape w14:anchorId="656507F8" id="Inkt 19" o:spid="_x0000_s1026" type="#_x0000_t75" style="position:absolute;margin-left:7.5pt;margin-top:-5.5pt;width:51.2pt;height:15.55pt;z-index:251676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">
                      <v:imagedata r:id="rId27" o:title=""/>
                    </v:shape>
                  </w:pict>
                </mc:Fallback>
              </mc:AlternateContent>
            </w:r>
          </w:p>
        </w:tc>
      </w:tr>
      <w:tr w:rsidR="00264C64" w:rsidRPr="00417611" w14:paraId="6A677124" w14:textId="77777777" w:rsidTr="0027641E">
        <w:trPr>
          <w:trHeight w:val="227"/>
        </w:trPr>
        <w:tc>
          <w:tcPr>
            <w:tcW w:w="10348" w:type="dxa"/>
            <w:gridSpan w:val="2"/>
            <w:shd w:val="clear" w:color="auto" w:fill="auto"/>
          </w:tcPr>
          <w:p w14:paraId="120524F4" w14:textId="2ED855BA" w:rsidR="00264C64" w:rsidRPr="00417611" w:rsidRDefault="00264C64" w:rsidP="00166D90">
            <w:pPr>
              <w:pStyle w:val="TM1"/>
              <w:keepNext/>
              <w:jc w:val="center"/>
            </w:pPr>
            <w:r w:rsidRPr="00394BAE">
              <w:lastRenderedPageBreak/>
              <w:t>Slotfase</w:t>
            </w:r>
          </w:p>
        </w:tc>
      </w:tr>
      <w:tr w:rsidR="00BA5153" w:rsidRPr="00417611" w14:paraId="4C2E96A2" w14:textId="77777777" w:rsidTr="00BA5153">
        <w:trPr>
          <w:trHeight w:val="1134"/>
        </w:trPr>
        <w:tc>
          <w:tcPr>
            <w:tcW w:w="1418" w:type="dxa"/>
            <w:shd w:val="clear" w:color="auto" w:fill="auto"/>
          </w:tcPr>
          <w:p w14:paraId="6CD307ED" w14:textId="7DF1C377" w:rsidR="00BA5153" w:rsidRPr="00417611" w:rsidRDefault="00B36B84" w:rsidP="005B7B69">
            <w:pPr>
              <w:pStyle w:val="Std1"/>
            </w:pPr>
            <w:r>
              <w:t>3</w:t>
            </w:r>
          </w:p>
        </w:tc>
        <w:tc>
          <w:tcPr>
            <w:tcW w:w="8930" w:type="dxa"/>
            <w:shd w:val="clear" w:color="auto" w:fill="auto"/>
          </w:tcPr>
          <w:p w14:paraId="3B8DDB9B" w14:textId="5C6A0CA4" w:rsidR="00BA5153" w:rsidRPr="0017107D" w:rsidRDefault="0017107D" w:rsidP="005B7B69">
            <w:pPr>
              <w:pStyle w:val="Std1"/>
            </w:pPr>
            <w:r>
              <w:t>Lkr: “Je mag alles opruimen. Spelletjes terug in de kist en alle papieren van de verschillende steden in je rode kaftje steken.”</w:t>
            </w:r>
          </w:p>
        </w:tc>
      </w:tr>
    </w:tbl>
    <w:p w14:paraId="705B9249" w14:textId="3C05E65E" w:rsidR="00D80998" w:rsidRDefault="00EA2110" w:rsidP="00606A5E">
      <w:pPr>
        <w:pStyle w:val="Koptekst"/>
        <w:tabs>
          <w:tab w:val="clear" w:pos="4536"/>
          <w:tab w:val="clear" w:pos="9072"/>
        </w:tabs>
        <w:rPr>
          <w:rFonts w:ascii="Verdana" w:hAnsi="Verdana" w:cs="Arial"/>
          <w:bCs/>
          <w:sz w:val="16"/>
          <w:szCs w:val="18"/>
        </w:rPr>
      </w:pPr>
      <w:r>
        <w:rPr>
          <w:rFonts w:ascii="Verdana" w:hAnsi="Verdana" w:cs="Arial"/>
          <w:bCs/>
          <w:sz w:val="16"/>
          <w:szCs w:val="18"/>
        </w:rPr>
        <w:t xml:space="preserve"> </w:t>
      </w:r>
    </w:p>
    <w:sectPr w:rsidR="00D80998" w:rsidSect="00627825">
      <w:footerReference w:type="default" r:id="rId28"/>
      <w:pgSz w:w="11906" w:h="16838" w:code="9"/>
      <w:pgMar w:top="737" w:right="851" w:bottom="737" w:left="851" w:header="709" w:footer="56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6C5F9E" w14:textId="77777777" w:rsidR="00F601EF" w:rsidRDefault="00F601EF">
      <w:r>
        <w:separator/>
      </w:r>
    </w:p>
  </w:endnote>
  <w:endnote w:type="continuationSeparator" w:id="0">
    <w:p w14:paraId="2764EEE9" w14:textId="77777777" w:rsidR="00F601EF" w:rsidRDefault="00F60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 w:name="Arial Narrow">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5C97B" w14:textId="70B28475" w:rsidR="00F17906" w:rsidRPr="00F14CBF" w:rsidRDefault="00F17906" w:rsidP="00627825">
    <w:pPr>
      <w:pStyle w:val="Voettekst"/>
      <w:tabs>
        <w:tab w:val="clear" w:pos="4536"/>
        <w:tab w:val="clear" w:pos="9072"/>
        <w:tab w:val="left" w:pos="284"/>
        <w:tab w:val="center" w:pos="5103"/>
        <w:tab w:val="right" w:pos="10206"/>
      </w:tabs>
      <w:spacing w:before="120"/>
      <w:rPr>
        <w:rFonts w:ascii="Verdana" w:hAnsi="Verdana"/>
        <w:sz w:val="16"/>
        <w:szCs w:val="16"/>
      </w:rPr>
    </w:pPr>
    <w:r>
      <w:rPr>
        <w:rFonts w:ascii="Verdana" w:hAnsi="Verdana" w:cs="Arial"/>
        <w:sz w:val="16"/>
        <w:szCs w:val="16"/>
      </w:rPr>
      <w:t xml:space="preserve">Thomas More </w:t>
    </w:r>
    <w:r w:rsidRPr="00F14CBF">
      <w:rPr>
        <w:rFonts w:ascii="Verdana" w:hAnsi="Verdana" w:cs="Arial"/>
        <w:sz w:val="16"/>
        <w:szCs w:val="16"/>
      </w:rPr>
      <w:t xml:space="preserve">Kempen – </w:t>
    </w:r>
    <w:r>
      <w:rPr>
        <w:rFonts w:ascii="Verdana" w:hAnsi="Verdana" w:cs="Arial"/>
        <w:sz w:val="16"/>
        <w:szCs w:val="16"/>
      </w:rPr>
      <w:t xml:space="preserve">Lerarenopleiding </w:t>
    </w:r>
    <w:r>
      <w:rPr>
        <w:rFonts w:ascii="Verdana" w:hAnsi="Verdana" w:cs="Arial"/>
        <w:sz w:val="16"/>
        <w:szCs w:val="16"/>
      </w:rPr>
      <w:tab/>
    </w:r>
    <w:r>
      <w:rPr>
        <w:rFonts w:ascii="Verdana" w:hAnsi="Verdana" w:cs="Arial"/>
        <w:sz w:val="16"/>
        <w:szCs w:val="16"/>
      </w:rPr>
      <w:tab/>
    </w:r>
    <w:r w:rsidRPr="007E7479">
      <w:rPr>
        <w:rFonts w:ascii="Verdana" w:hAnsi="Verdana"/>
        <w:sz w:val="16"/>
        <w:szCs w:val="16"/>
      </w:rPr>
      <w:t xml:space="preserve">Pagina </w:t>
    </w:r>
    <w:r w:rsidRPr="007E7479">
      <w:rPr>
        <w:rFonts w:ascii="Verdana" w:hAnsi="Verdana"/>
        <w:sz w:val="16"/>
        <w:szCs w:val="16"/>
      </w:rPr>
      <w:fldChar w:fldCharType="begin"/>
    </w:r>
    <w:r w:rsidRPr="007E7479">
      <w:rPr>
        <w:rFonts w:ascii="Verdana" w:hAnsi="Verdana"/>
        <w:sz w:val="16"/>
        <w:szCs w:val="16"/>
      </w:rPr>
      <w:instrText>PAGE   \* MERGEFORMAT</w:instrText>
    </w:r>
    <w:r w:rsidRPr="007E7479">
      <w:rPr>
        <w:rFonts w:ascii="Verdana" w:hAnsi="Verdana"/>
        <w:sz w:val="16"/>
        <w:szCs w:val="16"/>
      </w:rPr>
      <w:fldChar w:fldCharType="separate"/>
    </w:r>
    <w:r>
      <w:rPr>
        <w:rFonts w:ascii="Verdana" w:hAnsi="Verdana"/>
        <w:noProof/>
        <w:sz w:val="16"/>
        <w:szCs w:val="16"/>
      </w:rPr>
      <w:t>1</w:t>
    </w:r>
    <w:r w:rsidRPr="007E7479">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EB4EAB" w14:textId="77777777" w:rsidR="00F601EF" w:rsidRDefault="00F601EF">
      <w:r>
        <w:separator/>
      </w:r>
    </w:p>
  </w:footnote>
  <w:footnote w:type="continuationSeparator" w:id="0">
    <w:p w14:paraId="23718B43" w14:textId="77777777" w:rsidR="00F601EF" w:rsidRDefault="00F601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61FEC"/>
    <w:multiLevelType w:val="hybridMultilevel"/>
    <w:tmpl w:val="0764D154"/>
    <w:lvl w:ilvl="0" w:tplc="E7B6DE4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CD0362F"/>
    <w:multiLevelType w:val="hybridMultilevel"/>
    <w:tmpl w:val="D42AF22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776306E"/>
    <w:multiLevelType w:val="hybridMultilevel"/>
    <w:tmpl w:val="63DC4F1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 w15:restartNumberingAfterBreak="0">
    <w:nsid w:val="19354534"/>
    <w:multiLevelType w:val="hybridMultilevel"/>
    <w:tmpl w:val="4FAE2504"/>
    <w:lvl w:ilvl="0" w:tplc="02B4F3EC">
      <w:start w:val="2"/>
      <w:numFmt w:val="bullet"/>
      <w:lvlText w:val=""/>
      <w:lvlJc w:val="left"/>
      <w:pPr>
        <w:ind w:left="924" w:hanging="360"/>
      </w:pPr>
      <w:rPr>
        <w:rFonts w:ascii="Wingdings" w:eastAsia="Times New Roman" w:hAnsi="Wingdings" w:cs="Times New Roman" w:hint="default"/>
      </w:rPr>
    </w:lvl>
    <w:lvl w:ilvl="1" w:tplc="08130003" w:tentative="1">
      <w:start w:val="1"/>
      <w:numFmt w:val="bullet"/>
      <w:lvlText w:val="o"/>
      <w:lvlJc w:val="left"/>
      <w:pPr>
        <w:ind w:left="1644" w:hanging="360"/>
      </w:pPr>
      <w:rPr>
        <w:rFonts w:ascii="Courier New" w:hAnsi="Courier New" w:cs="Courier New" w:hint="default"/>
      </w:rPr>
    </w:lvl>
    <w:lvl w:ilvl="2" w:tplc="08130005" w:tentative="1">
      <w:start w:val="1"/>
      <w:numFmt w:val="bullet"/>
      <w:lvlText w:val=""/>
      <w:lvlJc w:val="left"/>
      <w:pPr>
        <w:ind w:left="2364" w:hanging="360"/>
      </w:pPr>
      <w:rPr>
        <w:rFonts w:ascii="Wingdings" w:hAnsi="Wingdings" w:hint="default"/>
      </w:rPr>
    </w:lvl>
    <w:lvl w:ilvl="3" w:tplc="08130001" w:tentative="1">
      <w:start w:val="1"/>
      <w:numFmt w:val="bullet"/>
      <w:lvlText w:val=""/>
      <w:lvlJc w:val="left"/>
      <w:pPr>
        <w:ind w:left="3084" w:hanging="360"/>
      </w:pPr>
      <w:rPr>
        <w:rFonts w:ascii="Symbol" w:hAnsi="Symbol" w:hint="default"/>
      </w:rPr>
    </w:lvl>
    <w:lvl w:ilvl="4" w:tplc="08130003" w:tentative="1">
      <w:start w:val="1"/>
      <w:numFmt w:val="bullet"/>
      <w:lvlText w:val="o"/>
      <w:lvlJc w:val="left"/>
      <w:pPr>
        <w:ind w:left="3804" w:hanging="360"/>
      </w:pPr>
      <w:rPr>
        <w:rFonts w:ascii="Courier New" w:hAnsi="Courier New" w:cs="Courier New" w:hint="default"/>
      </w:rPr>
    </w:lvl>
    <w:lvl w:ilvl="5" w:tplc="08130005" w:tentative="1">
      <w:start w:val="1"/>
      <w:numFmt w:val="bullet"/>
      <w:lvlText w:val=""/>
      <w:lvlJc w:val="left"/>
      <w:pPr>
        <w:ind w:left="4524" w:hanging="360"/>
      </w:pPr>
      <w:rPr>
        <w:rFonts w:ascii="Wingdings" w:hAnsi="Wingdings" w:hint="default"/>
      </w:rPr>
    </w:lvl>
    <w:lvl w:ilvl="6" w:tplc="08130001" w:tentative="1">
      <w:start w:val="1"/>
      <w:numFmt w:val="bullet"/>
      <w:lvlText w:val=""/>
      <w:lvlJc w:val="left"/>
      <w:pPr>
        <w:ind w:left="5244" w:hanging="360"/>
      </w:pPr>
      <w:rPr>
        <w:rFonts w:ascii="Symbol" w:hAnsi="Symbol" w:hint="default"/>
      </w:rPr>
    </w:lvl>
    <w:lvl w:ilvl="7" w:tplc="08130003" w:tentative="1">
      <w:start w:val="1"/>
      <w:numFmt w:val="bullet"/>
      <w:lvlText w:val="o"/>
      <w:lvlJc w:val="left"/>
      <w:pPr>
        <w:ind w:left="5964" w:hanging="360"/>
      </w:pPr>
      <w:rPr>
        <w:rFonts w:ascii="Courier New" w:hAnsi="Courier New" w:cs="Courier New" w:hint="default"/>
      </w:rPr>
    </w:lvl>
    <w:lvl w:ilvl="8" w:tplc="08130005" w:tentative="1">
      <w:start w:val="1"/>
      <w:numFmt w:val="bullet"/>
      <w:lvlText w:val=""/>
      <w:lvlJc w:val="left"/>
      <w:pPr>
        <w:ind w:left="6684" w:hanging="360"/>
      </w:pPr>
      <w:rPr>
        <w:rFonts w:ascii="Wingdings" w:hAnsi="Wingdings" w:hint="default"/>
      </w:rPr>
    </w:lvl>
  </w:abstractNum>
  <w:abstractNum w:abstractNumId="4" w15:restartNumberingAfterBreak="0">
    <w:nsid w:val="199F2030"/>
    <w:multiLevelType w:val="hybridMultilevel"/>
    <w:tmpl w:val="296208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EE97AE8"/>
    <w:multiLevelType w:val="hybridMultilevel"/>
    <w:tmpl w:val="AD2AC272"/>
    <w:lvl w:ilvl="0" w:tplc="8BF84EA6">
      <w:start w:val="4"/>
      <w:numFmt w:val="bullet"/>
      <w:lvlText w:val="-"/>
      <w:lvlJc w:val="left"/>
      <w:pPr>
        <w:ind w:left="417" w:hanging="360"/>
      </w:pPr>
      <w:rPr>
        <w:rFonts w:ascii="Verdana" w:eastAsia="Times New Roman" w:hAnsi="Verdana" w:cs="Arial" w:hint="default"/>
      </w:rPr>
    </w:lvl>
    <w:lvl w:ilvl="1" w:tplc="08130003" w:tentative="1">
      <w:start w:val="1"/>
      <w:numFmt w:val="bullet"/>
      <w:lvlText w:val="o"/>
      <w:lvlJc w:val="left"/>
      <w:pPr>
        <w:ind w:left="1137" w:hanging="360"/>
      </w:pPr>
      <w:rPr>
        <w:rFonts w:ascii="Courier New" w:hAnsi="Courier New" w:cs="Courier New" w:hint="default"/>
      </w:rPr>
    </w:lvl>
    <w:lvl w:ilvl="2" w:tplc="08130005" w:tentative="1">
      <w:start w:val="1"/>
      <w:numFmt w:val="bullet"/>
      <w:lvlText w:val=""/>
      <w:lvlJc w:val="left"/>
      <w:pPr>
        <w:ind w:left="1857" w:hanging="360"/>
      </w:pPr>
      <w:rPr>
        <w:rFonts w:ascii="Wingdings" w:hAnsi="Wingdings" w:hint="default"/>
      </w:rPr>
    </w:lvl>
    <w:lvl w:ilvl="3" w:tplc="08130001" w:tentative="1">
      <w:start w:val="1"/>
      <w:numFmt w:val="bullet"/>
      <w:lvlText w:val=""/>
      <w:lvlJc w:val="left"/>
      <w:pPr>
        <w:ind w:left="2577" w:hanging="360"/>
      </w:pPr>
      <w:rPr>
        <w:rFonts w:ascii="Symbol" w:hAnsi="Symbol" w:hint="default"/>
      </w:rPr>
    </w:lvl>
    <w:lvl w:ilvl="4" w:tplc="08130003" w:tentative="1">
      <w:start w:val="1"/>
      <w:numFmt w:val="bullet"/>
      <w:lvlText w:val="o"/>
      <w:lvlJc w:val="left"/>
      <w:pPr>
        <w:ind w:left="3297" w:hanging="360"/>
      </w:pPr>
      <w:rPr>
        <w:rFonts w:ascii="Courier New" w:hAnsi="Courier New" w:cs="Courier New" w:hint="default"/>
      </w:rPr>
    </w:lvl>
    <w:lvl w:ilvl="5" w:tplc="08130005" w:tentative="1">
      <w:start w:val="1"/>
      <w:numFmt w:val="bullet"/>
      <w:lvlText w:val=""/>
      <w:lvlJc w:val="left"/>
      <w:pPr>
        <w:ind w:left="4017" w:hanging="360"/>
      </w:pPr>
      <w:rPr>
        <w:rFonts w:ascii="Wingdings" w:hAnsi="Wingdings" w:hint="default"/>
      </w:rPr>
    </w:lvl>
    <w:lvl w:ilvl="6" w:tplc="08130001" w:tentative="1">
      <w:start w:val="1"/>
      <w:numFmt w:val="bullet"/>
      <w:lvlText w:val=""/>
      <w:lvlJc w:val="left"/>
      <w:pPr>
        <w:ind w:left="4737" w:hanging="360"/>
      </w:pPr>
      <w:rPr>
        <w:rFonts w:ascii="Symbol" w:hAnsi="Symbol" w:hint="default"/>
      </w:rPr>
    </w:lvl>
    <w:lvl w:ilvl="7" w:tplc="08130003" w:tentative="1">
      <w:start w:val="1"/>
      <w:numFmt w:val="bullet"/>
      <w:lvlText w:val="o"/>
      <w:lvlJc w:val="left"/>
      <w:pPr>
        <w:ind w:left="5457" w:hanging="360"/>
      </w:pPr>
      <w:rPr>
        <w:rFonts w:ascii="Courier New" w:hAnsi="Courier New" w:cs="Courier New" w:hint="default"/>
      </w:rPr>
    </w:lvl>
    <w:lvl w:ilvl="8" w:tplc="08130005" w:tentative="1">
      <w:start w:val="1"/>
      <w:numFmt w:val="bullet"/>
      <w:lvlText w:val=""/>
      <w:lvlJc w:val="left"/>
      <w:pPr>
        <w:ind w:left="6177" w:hanging="360"/>
      </w:pPr>
      <w:rPr>
        <w:rFonts w:ascii="Wingdings" w:hAnsi="Wingdings" w:hint="default"/>
      </w:rPr>
    </w:lvl>
  </w:abstractNum>
  <w:abstractNum w:abstractNumId="6" w15:restartNumberingAfterBreak="0">
    <w:nsid w:val="1FCA4DA9"/>
    <w:multiLevelType w:val="hybridMultilevel"/>
    <w:tmpl w:val="048CE080"/>
    <w:lvl w:ilvl="0" w:tplc="A588010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02B56E1"/>
    <w:multiLevelType w:val="hybridMultilevel"/>
    <w:tmpl w:val="8FB812B2"/>
    <w:lvl w:ilvl="0" w:tplc="08130001">
      <w:start w:val="1"/>
      <w:numFmt w:val="bullet"/>
      <w:lvlText w:val=""/>
      <w:lvlJc w:val="left"/>
      <w:pPr>
        <w:ind w:left="2062" w:hanging="360"/>
      </w:pPr>
      <w:rPr>
        <w:rFonts w:ascii="Symbol" w:hAnsi="Symbol" w:hint="default"/>
      </w:rPr>
    </w:lvl>
    <w:lvl w:ilvl="1" w:tplc="08130003" w:tentative="1">
      <w:start w:val="1"/>
      <w:numFmt w:val="bullet"/>
      <w:lvlText w:val="o"/>
      <w:lvlJc w:val="left"/>
      <w:pPr>
        <w:ind w:left="2782" w:hanging="360"/>
      </w:pPr>
      <w:rPr>
        <w:rFonts w:ascii="Courier New" w:hAnsi="Courier New" w:cs="Courier New" w:hint="default"/>
      </w:rPr>
    </w:lvl>
    <w:lvl w:ilvl="2" w:tplc="08130005" w:tentative="1">
      <w:start w:val="1"/>
      <w:numFmt w:val="bullet"/>
      <w:lvlText w:val=""/>
      <w:lvlJc w:val="left"/>
      <w:pPr>
        <w:ind w:left="3502" w:hanging="360"/>
      </w:pPr>
      <w:rPr>
        <w:rFonts w:ascii="Wingdings" w:hAnsi="Wingdings" w:hint="default"/>
      </w:rPr>
    </w:lvl>
    <w:lvl w:ilvl="3" w:tplc="08130001" w:tentative="1">
      <w:start w:val="1"/>
      <w:numFmt w:val="bullet"/>
      <w:lvlText w:val=""/>
      <w:lvlJc w:val="left"/>
      <w:pPr>
        <w:ind w:left="4222" w:hanging="360"/>
      </w:pPr>
      <w:rPr>
        <w:rFonts w:ascii="Symbol" w:hAnsi="Symbol" w:hint="default"/>
      </w:rPr>
    </w:lvl>
    <w:lvl w:ilvl="4" w:tplc="08130003" w:tentative="1">
      <w:start w:val="1"/>
      <w:numFmt w:val="bullet"/>
      <w:lvlText w:val="o"/>
      <w:lvlJc w:val="left"/>
      <w:pPr>
        <w:ind w:left="4942" w:hanging="360"/>
      </w:pPr>
      <w:rPr>
        <w:rFonts w:ascii="Courier New" w:hAnsi="Courier New" w:cs="Courier New" w:hint="default"/>
      </w:rPr>
    </w:lvl>
    <w:lvl w:ilvl="5" w:tplc="08130005" w:tentative="1">
      <w:start w:val="1"/>
      <w:numFmt w:val="bullet"/>
      <w:lvlText w:val=""/>
      <w:lvlJc w:val="left"/>
      <w:pPr>
        <w:ind w:left="5662" w:hanging="360"/>
      </w:pPr>
      <w:rPr>
        <w:rFonts w:ascii="Wingdings" w:hAnsi="Wingdings" w:hint="default"/>
      </w:rPr>
    </w:lvl>
    <w:lvl w:ilvl="6" w:tplc="08130001" w:tentative="1">
      <w:start w:val="1"/>
      <w:numFmt w:val="bullet"/>
      <w:lvlText w:val=""/>
      <w:lvlJc w:val="left"/>
      <w:pPr>
        <w:ind w:left="6382" w:hanging="360"/>
      </w:pPr>
      <w:rPr>
        <w:rFonts w:ascii="Symbol" w:hAnsi="Symbol" w:hint="default"/>
      </w:rPr>
    </w:lvl>
    <w:lvl w:ilvl="7" w:tplc="08130003" w:tentative="1">
      <w:start w:val="1"/>
      <w:numFmt w:val="bullet"/>
      <w:lvlText w:val="o"/>
      <w:lvlJc w:val="left"/>
      <w:pPr>
        <w:ind w:left="7102" w:hanging="360"/>
      </w:pPr>
      <w:rPr>
        <w:rFonts w:ascii="Courier New" w:hAnsi="Courier New" w:cs="Courier New" w:hint="default"/>
      </w:rPr>
    </w:lvl>
    <w:lvl w:ilvl="8" w:tplc="08130005" w:tentative="1">
      <w:start w:val="1"/>
      <w:numFmt w:val="bullet"/>
      <w:lvlText w:val=""/>
      <w:lvlJc w:val="left"/>
      <w:pPr>
        <w:ind w:left="7822" w:hanging="360"/>
      </w:pPr>
      <w:rPr>
        <w:rFonts w:ascii="Wingdings" w:hAnsi="Wingdings" w:hint="default"/>
      </w:rPr>
    </w:lvl>
  </w:abstractNum>
  <w:abstractNum w:abstractNumId="8" w15:restartNumberingAfterBreak="0">
    <w:nsid w:val="236F1F0E"/>
    <w:multiLevelType w:val="hybridMultilevel"/>
    <w:tmpl w:val="39ACD9C2"/>
    <w:lvl w:ilvl="0" w:tplc="C3D202EA">
      <w:numFmt w:val="bullet"/>
      <w:lvlText w:val="-"/>
      <w:lvlJc w:val="left"/>
      <w:pPr>
        <w:ind w:left="360" w:hanging="360"/>
      </w:pPr>
      <w:rPr>
        <w:rFonts w:ascii="Univers" w:eastAsia="Times New Roman" w:hAnsi="Univers"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 w15:restartNumberingAfterBreak="0">
    <w:nsid w:val="29D7613E"/>
    <w:multiLevelType w:val="hybridMultilevel"/>
    <w:tmpl w:val="C4CA0D4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 w15:restartNumberingAfterBreak="0">
    <w:nsid w:val="2A6D5612"/>
    <w:multiLevelType w:val="hybridMultilevel"/>
    <w:tmpl w:val="7CA66F7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362C7254"/>
    <w:multiLevelType w:val="hybridMultilevel"/>
    <w:tmpl w:val="B53E843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36E8256F"/>
    <w:multiLevelType w:val="hybridMultilevel"/>
    <w:tmpl w:val="05F2521A"/>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46752C59"/>
    <w:multiLevelType w:val="hybridMultilevel"/>
    <w:tmpl w:val="20D87C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46BF400E"/>
    <w:multiLevelType w:val="hybridMultilevel"/>
    <w:tmpl w:val="95CC336E"/>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46FB50A5"/>
    <w:multiLevelType w:val="hybridMultilevel"/>
    <w:tmpl w:val="FB545B4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7BB1669"/>
    <w:multiLevelType w:val="hybridMultilevel"/>
    <w:tmpl w:val="D3CCDA5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4977197C"/>
    <w:multiLevelType w:val="hybridMultilevel"/>
    <w:tmpl w:val="05004FDA"/>
    <w:lvl w:ilvl="0" w:tplc="8E42050C">
      <w:start w:val="1"/>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8" w15:restartNumberingAfterBreak="0">
    <w:nsid w:val="4FBA6460"/>
    <w:multiLevelType w:val="hybridMultilevel"/>
    <w:tmpl w:val="16C029F0"/>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811E6E"/>
    <w:multiLevelType w:val="hybridMultilevel"/>
    <w:tmpl w:val="38883132"/>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C5484B"/>
    <w:multiLevelType w:val="hybridMultilevel"/>
    <w:tmpl w:val="512C90D0"/>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6D5C3639"/>
    <w:multiLevelType w:val="hybridMultilevel"/>
    <w:tmpl w:val="4B9277F8"/>
    <w:lvl w:ilvl="0" w:tplc="08130001">
      <w:start w:val="1"/>
      <w:numFmt w:val="bullet"/>
      <w:lvlText w:val=""/>
      <w:lvlJc w:val="left"/>
      <w:pPr>
        <w:ind w:left="924"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7CA1719A"/>
    <w:multiLevelType w:val="hybridMultilevel"/>
    <w:tmpl w:val="D2C8BFF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7ED912C2"/>
    <w:multiLevelType w:val="hybridMultilevel"/>
    <w:tmpl w:val="850217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17"/>
  </w:num>
  <w:num w:numId="3">
    <w:abstractNumId w:val="7"/>
  </w:num>
  <w:num w:numId="4">
    <w:abstractNumId w:val="8"/>
  </w:num>
  <w:num w:numId="5">
    <w:abstractNumId w:val="2"/>
  </w:num>
  <w:num w:numId="6">
    <w:abstractNumId w:val="9"/>
  </w:num>
  <w:num w:numId="7">
    <w:abstractNumId w:val="18"/>
  </w:num>
  <w:num w:numId="8">
    <w:abstractNumId w:val="19"/>
  </w:num>
  <w:num w:numId="9">
    <w:abstractNumId w:val="0"/>
  </w:num>
  <w:num w:numId="10">
    <w:abstractNumId w:val="6"/>
  </w:num>
  <w:num w:numId="11">
    <w:abstractNumId w:val="13"/>
  </w:num>
  <w:num w:numId="12">
    <w:abstractNumId w:val="14"/>
  </w:num>
  <w:num w:numId="13">
    <w:abstractNumId w:val="1"/>
  </w:num>
  <w:num w:numId="14">
    <w:abstractNumId w:val="10"/>
  </w:num>
  <w:num w:numId="15">
    <w:abstractNumId w:val="20"/>
  </w:num>
  <w:num w:numId="16">
    <w:abstractNumId w:val="22"/>
  </w:num>
  <w:num w:numId="17">
    <w:abstractNumId w:val="12"/>
  </w:num>
  <w:num w:numId="18">
    <w:abstractNumId w:val="3"/>
  </w:num>
  <w:num w:numId="19">
    <w:abstractNumId w:val="21"/>
  </w:num>
  <w:num w:numId="20">
    <w:abstractNumId w:val="15"/>
  </w:num>
  <w:num w:numId="21">
    <w:abstractNumId w:val="11"/>
  </w:num>
  <w:num w:numId="22">
    <w:abstractNumId w:val="23"/>
  </w:num>
  <w:num w:numId="23">
    <w:abstractNumId w:val="16"/>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57"/>
  <w:drawingGridVerticalSpacing w:val="57"/>
  <w:displayHorizontalDrawingGridEvery w:val="4"/>
  <w:displayVerticalDrawingGridEvery w:val="4"/>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F38"/>
    <w:rsid w:val="000011ED"/>
    <w:rsid w:val="000041EB"/>
    <w:rsid w:val="000041ED"/>
    <w:rsid w:val="00013518"/>
    <w:rsid w:val="000152D3"/>
    <w:rsid w:val="00020E17"/>
    <w:rsid w:val="00025CEB"/>
    <w:rsid w:val="0003565C"/>
    <w:rsid w:val="00070C21"/>
    <w:rsid w:val="000763E5"/>
    <w:rsid w:val="00091120"/>
    <w:rsid w:val="000A20F0"/>
    <w:rsid w:val="000D15BE"/>
    <w:rsid w:val="000F33FD"/>
    <w:rsid w:val="001001E6"/>
    <w:rsid w:val="00102D16"/>
    <w:rsid w:val="00106AD0"/>
    <w:rsid w:val="00111BDE"/>
    <w:rsid w:val="001129AC"/>
    <w:rsid w:val="00112B99"/>
    <w:rsid w:val="00126F38"/>
    <w:rsid w:val="00131C88"/>
    <w:rsid w:val="0013216E"/>
    <w:rsid w:val="001373F8"/>
    <w:rsid w:val="0016408A"/>
    <w:rsid w:val="00166D90"/>
    <w:rsid w:val="00166F70"/>
    <w:rsid w:val="0017107D"/>
    <w:rsid w:val="00187D94"/>
    <w:rsid w:val="0019390D"/>
    <w:rsid w:val="001A0739"/>
    <w:rsid w:val="001A1BB9"/>
    <w:rsid w:val="001B28BD"/>
    <w:rsid w:val="001B579B"/>
    <w:rsid w:val="001C3A57"/>
    <w:rsid w:val="001C5F45"/>
    <w:rsid w:val="001E032D"/>
    <w:rsid w:val="001E7437"/>
    <w:rsid w:val="00200214"/>
    <w:rsid w:val="00203BE0"/>
    <w:rsid w:val="0023141C"/>
    <w:rsid w:val="00234599"/>
    <w:rsid w:val="00241741"/>
    <w:rsid w:val="002436EF"/>
    <w:rsid w:val="00247DBA"/>
    <w:rsid w:val="00256480"/>
    <w:rsid w:val="0025689E"/>
    <w:rsid w:val="00256DDA"/>
    <w:rsid w:val="00257CAB"/>
    <w:rsid w:val="00262559"/>
    <w:rsid w:val="002644D0"/>
    <w:rsid w:val="00264C64"/>
    <w:rsid w:val="0027641E"/>
    <w:rsid w:val="00277061"/>
    <w:rsid w:val="00280E47"/>
    <w:rsid w:val="002828DD"/>
    <w:rsid w:val="002937F7"/>
    <w:rsid w:val="002A695D"/>
    <w:rsid w:val="002C0395"/>
    <w:rsid w:val="002C27E9"/>
    <w:rsid w:val="002E00E2"/>
    <w:rsid w:val="002E0F55"/>
    <w:rsid w:val="003153CA"/>
    <w:rsid w:val="00323CEA"/>
    <w:rsid w:val="00334DAC"/>
    <w:rsid w:val="00334E05"/>
    <w:rsid w:val="003563A6"/>
    <w:rsid w:val="00356C3B"/>
    <w:rsid w:val="00361772"/>
    <w:rsid w:val="00361A59"/>
    <w:rsid w:val="00381E1C"/>
    <w:rsid w:val="00383C57"/>
    <w:rsid w:val="00387C7B"/>
    <w:rsid w:val="00394BA2"/>
    <w:rsid w:val="00394BAE"/>
    <w:rsid w:val="003A7F82"/>
    <w:rsid w:val="003B11CB"/>
    <w:rsid w:val="003C4735"/>
    <w:rsid w:val="003D2EE0"/>
    <w:rsid w:val="003D41FF"/>
    <w:rsid w:val="003D4EFB"/>
    <w:rsid w:val="003F0C9F"/>
    <w:rsid w:val="003F37C9"/>
    <w:rsid w:val="0041485E"/>
    <w:rsid w:val="0041721B"/>
    <w:rsid w:val="00417611"/>
    <w:rsid w:val="00424A0A"/>
    <w:rsid w:val="00442933"/>
    <w:rsid w:val="00442C86"/>
    <w:rsid w:val="0045566B"/>
    <w:rsid w:val="00455F92"/>
    <w:rsid w:val="00471E03"/>
    <w:rsid w:val="00480B00"/>
    <w:rsid w:val="004975B7"/>
    <w:rsid w:val="004A1B45"/>
    <w:rsid w:val="004A7BF8"/>
    <w:rsid w:val="004B2FE5"/>
    <w:rsid w:val="004B37F2"/>
    <w:rsid w:val="004B605B"/>
    <w:rsid w:val="004C0A87"/>
    <w:rsid w:val="004C4041"/>
    <w:rsid w:val="004C7778"/>
    <w:rsid w:val="004D254F"/>
    <w:rsid w:val="004D5021"/>
    <w:rsid w:val="004D510F"/>
    <w:rsid w:val="004D6A1C"/>
    <w:rsid w:val="00503B00"/>
    <w:rsid w:val="00504AFC"/>
    <w:rsid w:val="00504F86"/>
    <w:rsid w:val="005145A0"/>
    <w:rsid w:val="00514799"/>
    <w:rsid w:val="005227D8"/>
    <w:rsid w:val="00531E1B"/>
    <w:rsid w:val="0053245E"/>
    <w:rsid w:val="00540B57"/>
    <w:rsid w:val="00544815"/>
    <w:rsid w:val="005528CB"/>
    <w:rsid w:val="005550B9"/>
    <w:rsid w:val="005563F5"/>
    <w:rsid w:val="0055731B"/>
    <w:rsid w:val="005605D7"/>
    <w:rsid w:val="00566CB2"/>
    <w:rsid w:val="005A56D9"/>
    <w:rsid w:val="005B7B69"/>
    <w:rsid w:val="005C3751"/>
    <w:rsid w:val="005C47ED"/>
    <w:rsid w:val="005C4F71"/>
    <w:rsid w:val="005D0780"/>
    <w:rsid w:val="005E571B"/>
    <w:rsid w:val="00602745"/>
    <w:rsid w:val="00603DBE"/>
    <w:rsid w:val="00606A5E"/>
    <w:rsid w:val="006123BF"/>
    <w:rsid w:val="00616657"/>
    <w:rsid w:val="00627825"/>
    <w:rsid w:val="00630B25"/>
    <w:rsid w:val="00632988"/>
    <w:rsid w:val="00671B2D"/>
    <w:rsid w:val="00694988"/>
    <w:rsid w:val="006A41FD"/>
    <w:rsid w:val="006A43B1"/>
    <w:rsid w:val="006B2010"/>
    <w:rsid w:val="006B3A5C"/>
    <w:rsid w:val="006B4F41"/>
    <w:rsid w:val="006C006A"/>
    <w:rsid w:val="006C5D07"/>
    <w:rsid w:val="006D23F3"/>
    <w:rsid w:val="006D4E52"/>
    <w:rsid w:val="006F1867"/>
    <w:rsid w:val="0070534A"/>
    <w:rsid w:val="00707DB3"/>
    <w:rsid w:val="00732501"/>
    <w:rsid w:val="00734357"/>
    <w:rsid w:val="007504CE"/>
    <w:rsid w:val="00751378"/>
    <w:rsid w:val="00761B1F"/>
    <w:rsid w:val="00771085"/>
    <w:rsid w:val="00777E6A"/>
    <w:rsid w:val="00782C87"/>
    <w:rsid w:val="007A05E4"/>
    <w:rsid w:val="007A0AA9"/>
    <w:rsid w:val="007A7581"/>
    <w:rsid w:val="007B714D"/>
    <w:rsid w:val="007B74ED"/>
    <w:rsid w:val="007C079D"/>
    <w:rsid w:val="007E13BF"/>
    <w:rsid w:val="007E7479"/>
    <w:rsid w:val="007F106C"/>
    <w:rsid w:val="00803770"/>
    <w:rsid w:val="008228EC"/>
    <w:rsid w:val="008351B3"/>
    <w:rsid w:val="00842BFC"/>
    <w:rsid w:val="00845007"/>
    <w:rsid w:val="00852369"/>
    <w:rsid w:val="0086089F"/>
    <w:rsid w:val="00890570"/>
    <w:rsid w:val="008A3DAA"/>
    <w:rsid w:val="008A46B1"/>
    <w:rsid w:val="008A6653"/>
    <w:rsid w:val="008D263A"/>
    <w:rsid w:val="008D42A9"/>
    <w:rsid w:val="008D536E"/>
    <w:rsid w:val="008D653A"/>
    <w:rsid w:val="008E21C2"/>
    <w:rsid w:val="008F0528"/>
    <w:rsid w:val="008F59ED"/>
    <w:rsid w:val="008F6B3B"/>
    <w:rsid w:val="00911599"/>
    <w:rsid w:val="00920825"/>
    <w:rsid w:val="00933B67"/>
    <w:rsid w:val="00942832"/>
    <w:rsid w:val="00952E0F"/>
    <w:rsid w:val="00975D63"/>
    <w:rsid w:val="009809BB"/>
    <w:rsid w:val="0099234D"/>
    <w:rsid w:val="00993FE1"/>
    <w:rsid w:val="009950D9"/>
    <w:rsid w:val="009A625D"/>
    <w:rsid w:val="009A72A6"/>
    <w:rsid w:val="009A7BAF"/>
    <w:rsid w:val="009B2EB3"/>
    <w:rsid w:val="009B36D8"/>
    <w:rsid w:val="009C06B0"/>
    <w:rsid w:val="009C7387"/>
    <w:rsid w:val="009D6E03"/>
    <w:rsid w:val="009F24C8"/>
    <w:rsid w:val="00A000B4"/>
    <w:rsid w:val="00A015F1"/>
    <w:rsid w:val="00A07137"/>
    <w:rsid w:val="00A204AF"/>
    <w:rsid w:val="00A208A5"/>
    <w:rsid w:val="00A24F1F"/>
    <w:rsid w:val="00A32788"/>
    <w:rsid w:val="00A42F39"/>
    <w:rsid w:val="00A438FD"/>
    <w:rsid w:val="00A47825"/>
    <w:rsid w:val="00A47B25"/>
    <w:rsid w:val="00A86E8D"/>
    <w:rsid w:val="00A9114B"/>
    <w:rsid w:val="00A976A4"/>
    <w:rsid w:val="00AA1FD2"/>
    <w:rsid w:val="00AB4B5A"/>
    <w:rsid w:val="00AC4817"/>
    <w:rsid w:val="00AD4214"/>
    <w:rsid w:val="00AD425D"/>
    <w:rsid w:val="00AD4D03"/>
    <w:rsid w:val="00AE1736"/>
    <w:rsid w:val="00AE2394"/>
    <w:rsid w:val="00AE4D16"/>
    <w:rsid w:val="00AE63A6"/>
    <w:rsid w:val="00B0160B"/>
    <w:rsid w:val="00B14595"/>
    <w:rsid w:val="00B162BE"/>
    <w:rsid w:val="00B26FFA"/>
    <w:rsid w:val="00B33253"/>
    <w:rsid w:val="00B36B84"/>
    <w:rsid w:val="00B47DDB"/>
    <w:rsid w:val="00B62DE5"/>
    <w:rsid w:val="00B7021D"/>
    <w:rsid w:val="00B75DD5"/>
    <w:rsid w:val="00B76189"/>
    <w:rsid w:val="00B83105"/>
    <w:rsid w:val="00B85EB2"/>
    <w:rsid w:val="00B91AE0"/>
    <w:rsid w:val="00B95B0D"/>
    <w:rsid w:val="00BA5153"/>
    <w:rsid w:val="00BA7A4A"/>
    <w:rsid w:val="00BF2849"/>
    <w:rsid w:val="00C0050C"/>
    <w:rsid w:val="00C059E8"/>
    <w:rsid w:val="00C15D57"/>
    <w:rsid w:val="00C22AEB"/>
    <w:rsid w:val="00C24550"/>
    <w:rsid w:val="00C41544"/>
    <w:rsid w:val="00C42886"/>
    <w:rsid w:val="00C54072"/>
    <w:rsid w:val="00C556B8"/>
    <w:rsid w:val="00C5611F"/>
    <w:rsid w:val="00C57B42"/>
    <w:rsid w:val="00C63E29"/>
    <w:rsid w:val="00C753D4"/>
    <w:rsid w:val="00C91985"/>
    <w:rsid w:val="00C9491F"/>
    <w:rsid w:val="00C94B30"/>
    <w:rsid w:val="00CA4BD1"/>
    <w:rsid w:val="00CB10A3"/>
    <w:rsid w:val="00CB4AA9"/>
    <w:rsid w:val="00CB5966"/>
    <w:rsid w:val="00CC7512"/>
    <w:rsid w:val="00CD1757"/>
    <w:rsid w:val="00CD1D6B"/>
    <w:rsid w:val="00CD551D"/>
    <w:rsid w:val="00CE01E5"/>
    <w:rsid w:val="00CE1CBC"/>
    <w:rsid w:val="00CF020A"/>
    <w:rsid w:val="00CF53BD"/>
    <w:rsid w:val="00CF55F4"/>
    <w:rsid w:val="00CF6372"/>
    <w:rsid w:val="00D04389"/>
    <w:rsid w:val="00D10804"/>
    <w:rsid w:val="00D246FA"/>
    <w:rsid w:val="00D45DD5"/>
    <w:rsid w:val="00D51BBF"/>
    <w:rsid w:val="00D529DC"/>
    <w:rsid w:val="00D5782A"/>
    <w:rsid w:val="00D60CEA"/>
    <w:rsid w:val="00D612A5"/>
    <w:rsid w:val="00D658E1"/>
    <w:rsid w:val="00D8042D"/>
    <w:rsid w:val="00D80998"/>
    <w:rsid w:val="00D96236"/>
    <w:rsid w:val="00DA31AA"/>
    <w:rsid w:val="00DB4983"/>
    <w:rsid w:val="00DC237F"/>
    <w:rsid w:val="00DC43B9"/>
    <w:rsid w:val="00DE0D95"/>
    <w:rsid w:val="00DE2A1B"/>
    <w:rsid w:val="00DE6136"/>
    <w:rsid w:val="00DF4672"/>
    <w:rsid w:val="00DF53DB"/>
    <w:rsid w:val="00E024E1"/>
    <w:rsid w:val="00E14F17"/>
    <w:rsid w:val="00E36E1B"/>
    <w:rsid w:val="00E5244A"/>
    <w:rsid w:val="00E61B23"/>
    <w:rsid w:val="00E670CF"/>
    <w:rsid w:val="00E7150E"/>
    <w:rsid w:val="00E812F5"/>
    <w:rsid w:val="00E81B7F"/>
    <w:rsid w:val="00E86826"/>
    <w:rsid w:val="00E86827"/>
    <w:rsid w:val="00EA2110"/>
    <w:rsid w:val="00EA4928"/>
    <w:rsid w:val="00EB271B"/>
    <w:rsid w:val="00ED12B1"/>
    <w:rsid w:val="00ED1995"/>
    <w:rsid w:val="00ED2849"/>
    <w:rsid w:val="00EE0AAB"/>
    <w:rsid w:val="00EE6CAC"/>
    <w:rsid w:val="00EE71FE"/>
    <w:rsid w:val="00EF1B25"/>
    <w:rsid w:val="00EF3AD8"/>
    <w:rsid w:val="00EF592E"/>
    <w:rsid w:val="00EF6F84"/>
    <w:rsid w:val="00F012D7"/>
    <w:rsid w:val="00F07BA9"/>
    <w:rsid w:val="00F14CBF"/>
    <w:rsid w:val="00F15C41"/>
    <w:rsid w:val="00F17906"/>
    <w:rsid w:val="00F21DB3"/>
    <w:rsid w:val="00F2590D"/>
    <w:rsid w:val="00F265A2"/>
    <w:rsid w:val="00F31022"/>
    <w:rsid w:val="00F3166D"/>
    <w:rsid w:val="00F601EF"/>
    <w:rsid w:val="00F61C99"/>
    <w:rsid w:val="00F61F42"/>
    <w:rsid w:val="00F656E1"/>
    <w:rsid w:val="00FA3FAF"/>
    <w:rsid w:val="00FA6002"/>
    <w:rsid w:val="00FB56F3"/>
    <w:rsid w:val="00FC474B"/>
    <w:rsid w:val="00FC6C96"/>
    <w:rsid w:val="00FD29F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D37370"/>
  <w15:docId w15:val="{B062B330-D61C-4DE9-BC53-8CEBE473E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E63A6"/>
  </w:style>
  <w:style w:type="paragraph" w:styleId="Kop1">
    <w:name w:val="heading 1"/>
    <w:basedOn w:val="Kop4"/>
    <w:next w:val="Standaard"/>
    <w:qFormat/>
    <w:rsid w:val="007A7581"/>
    <w:pPr>
      <w:ind w:right="-341"/>
      <w:jc w:val="center"/>
      <w:outlineLvl w:val="0"/>
    </w:pPr>
    <w:rPr>
      <w:rFonts w:ascii="Verdana" w:hAnsi="Verdana"/>
      <w:b/>
      <w:color w:val="009CAB"/>
      <w:sz w:val="36"/>
      <w:szCs w:val="36"/>
    </w:rPr>
  </w:style>
  <w:style w:type="paragraph" w:styleId="Kop2">
    <w:name w:val="heading 2"/>
    <w:basedOn w:val="Standaard"/>
    <w:next w:val="Standaard"/>
    <w:qFormat/>
    <w:rsid w:val="00AE63A6"/>
    <w:pPr>
      <w:keepNext/>
      <w:outlineLvl w:val="1"/>
    </w:pPr>
    <w:rPr>
      <w:rFonts w:ascii="Arial" w:hAnsi="Arial" w:cs="Arial"/>
      <w:b/>
      <w:bCs/>
      <w:sz w:val="22"/>
      <w:u w:val="single"/>
    </w:rPr>
  </w:style>
  <w:style w:type="paragraph" w:styleId="Kop3">
    <w:name w:val="heading 3"/>
    <w:basedOn w:val="Standaard"/>
    <w:next w:val="Standaard"/>
    <w:qFormat/>
    <w:rsid w:val="00AE63A6"/>
    <w:pPr>
      <w:keepNext/>
      <w:outlineLvl w:val="2"/>
    </w:pPr>
    <w:rPr>
      <w:sz w:val="18"/>
      <w:u w:val="single"/>
    </w:rPr>
  </w:style>
  <w:style w:type="paragraph" w:styleId="Kop4">
    <w:name w:val="heading 4"/>
    <w:basedOn w:val="Standaard"/>
    <w:next w:val="Standaard"/>
    <w:qFormat/>
    <w:rsid w:val="00AE63A6"/>
    <w:pPr>
      <w:keepNext/>
      <w:outlineLvl w:val="3"/>
    </w:pPr>
    <w:rPr>
      <w:rFonts w:ascii="Arial" w:hAnsi="Arial" w:cs="Arial"/>
      <w:sz w:val="24"/>
    </w:rPr>
  </w:style>
  <w:style w:type="paragraph" w:styleId="Kop5">
    <w:name w:val="heading 5"/>
    <w:basedOn w:val="Standaard"/>
    <w:next w:val="Standaard"/>
    <w:qFormat/>
    <w:rsid w:val="00AE63A6"/>
    <w:pPr>
      <w:keepNext/>
      <w:spacing w:before="120"/>
      <w:ind w:left="68"/>
      <w:outlineLvl w:val="4"/>
    </w:pPr>
    <w:rPr>
      <w:rFonts w:ascii="Arial" w:hAnsi="Arial" w:cs="Arial"/>
      <w:b/>
      <w:bCs/>
      <w:sz w:val="22"/>
      <w:u w:val="single"/>
    </w:rPr>
  </w:style>
  <w:style w:type="paragraph" w:styleId="Kop6">
    <w:name w:val="heading 6"/>
    <w:basedOn w:val="Standaard"/>
    <w:next w:val="Standaard"/>
    <w:qFormat/>
    <w:rsid w:val="00AE63A6"/>
    <w:pPr>
      <w:keepNext/>
      <w:spacing w:before="40"/>
      <w:jc w:val="center"/>
      <w:outlineLvl w:val="5"/>
    </w:pPr>
    <w:rPr>
      <w:rFonts w:ascii="Arial" w:hAnsi="Arial" w:cs="Arial"/>
      <w:b/>
      <w:bCs/>
      <w:sz w:val="18"/>
    </w:rPr>
  </w:style>
  <w:style w:type="paragraph" w:styleId="Kop7">
    <w:name w:val="heading 7"/>
    <w:basedOn w:val="Standaard"/>
    <w:next w:val="Standaard"/>
    <w:qFormat/>
    <w:rsid w:val="00AE63A6"/>
    <w:pPr>
      <w:keepNext/>
      <w:outlineLvl w:val="6"/>
    </w:pPr>
    <w:rPr>
      <w:rFonts w:ascii="Arial" w:hAnsi="Arial" w:cs="Arial"/>
      <w:b/>
      <w:bCs/>
      <w:sz w:val="18"/>
    </w:rPr>
  </w:style>
  <w:style w:type="paragraph" w:styleId="Kop8">
    <w:name w:val="heading 8"/>
    <w:basedOn w:val="Standaard"/>
    <w:next w:val="Standaard"/>
    <w:qFormat/>
    <w:rsid w:val="00AE63A6"/>
    <w:pPr>
      <w:keepNext/>
      <w:spacing w:before="20"/>
      <w:jc w:val="center"/>
      <w:outlineLvl w:val="7"/>
    </w:pPr>
    <w:rPr>
      <w:rFonts w:ascii="Arial" w:hAnsi="Arial" w:cs="Arial"/>
      <w:b/>
      <w:bCs/>
      <w:sz w:val="18"/>
      <w:u w:val="single"/>
    </w:rPr>
  </w:style>
  <w:style w:type="paragraph" w:styleId="Kop9">
    <w:name w:val="heading 9"/>
    <w:basedOn w:val="Standaard"/>
    <w:next w:val="Standaard"/>
    <w:qFormat/>
    <w:rsid w:val="00AE63A6"/>
    <w:pPr>
      <w:keepNext/>
      <w:spacing w:before="20"/>
      <w:jc w:val="center"/>
      <w:outlineLvl w:val="8"/>
    </w:pPr>
    <w:rPr>
      <w:rFonts w:ascii="Arial Narrow" w:hAnsi="Arial Narrow" w:cs="Arial"/>
      <w:b/>
      <w:bCs/>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E63A6"/>
    <w:pPr>
      <w:tabs>
        <w:tab w:val="center" w:pos="4536"/>
        <w:tab w:val="right" w:pos="9072"/>
      </w:tabs>
    </w:pPr>
  </w:style>
  <w:style w:type="paragraph" w:styleId="Voettekst">
    <w:name w:val="footer"/>
    <w:basedOn w:val="Standaard"/>
    <w:link w:val="VoettekstChar"/>
    <w:uiPriority w:val="99"/>
    <w:rsid w:val="00AE63A6"/>
    <w:pPr>
      <w:tabs>
        <w:tab w:val="center" w:pos="4536"/>
        <w:tab w:val="right" w:pos="9072"/>
      </w:tabs>
    </w:pPr>
  </w:style>
  <w:style w:type="character" w:styleId="Paginanummer">
    <w:name w:val="page number"/>
    <w:basedOn w:val="Standaardalinea-lettertype"/>
    <w:rsid w:val="00AE63A6"/>
  </w:style>
  <w:style w:type="table" w:styleId="Tabelraster">
    <w:name w:val="Table Grid"/>
    <w:basedOn w:val="Standaardtabel"/>
    <w:uiPriority w:val="39"/>
    <w:rsid w:val="00F14CB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qFormat/>
    <w:rsid w:val="001A0739"/>
    <w:pPr>
      <w:ind w:left="720"/>
      <w:contextualSpacing/>
    </w:pPr>
  </w:style>
  <w:style w:type="character" w:styleId="Verwijzingopmerking">
    <w:name w:val="annotation reference"/>
    <w:basedOn w:val="Standaardalinea-lettertype"/>
    <w:rsid w:val="001A0739"/>
    <w:rPr>
      <w:sz w:val="16"/>
      <w:szCs w:val="16"/>
    </w:rPr>
  </w:style>
  <w:style w:type="paragraph" w:styleId="Tekstopmerking">
    <w:name w:val="annotation text"/>
    <w:basedOn w:val="Standaard"/>
    <w:link w:val="TekstopmerkingChar"/>
    <w:rsid w:val="001A0739"/>
  </w:style>
  <w:style w:type="character" w:customStyle="1" w:styleId="TekstopmerkingChar">
    <w:name w:val="Tekst opmerking Char"/>
    <w:basedOn w:val="Standaardalinea-lettertype"/>
    <w:link w:val="Tekstopmerking"/>
    <w:rsid w:val="001A0739"/>
  </w:style>
  <w:style w:type="paragraph" w:styleId="Onderwerpvanopmerking">
    <w:name w:val="annotation subject"/>
    <w:basedOn w:val="Tekstopmerking"/>
    <w:next w:val="Tekstopmerking"/>
    <w:link w:val="OnderwerpvanopmerkingChar"/>
    <w:rsid w:val="001A0739"/>
    <w:rPr>
      <w:b/>
      <w:bCs/>
    </w:rPr>
  </w:style>
  <w:style w:type="character" w:customStyle="1" w:styleId="OnderwerpvanopmerkingChar">
    <w:name w:val="Onderwerp van opmerking Char"/>
    <w:basedOn w:val="TekstopmerkingChar"/>
    <w:link w:val="Onderwerpvanopmerking"/>
    <w:rsid w:val="001A0739"/>
    <w:rPr>
      <w:b/>
      <w:bCs/>
    </w:rPr>
  </w:style>
  <w:style w:type="paragraph" w:styleId="Ballontekst">
    <w:name w:val="Balloon Text"/>
    <w:basedOn w:val="Standaard"/>
    <w:link w:val="BallontekstChar"/>
    <w:rsid w:val="001A0739"/>
    <w:rPr>
      <w:rFonts w:ascii="Tahoma" w:hAnsi="Tahoma" w:cs="Tahoma"/>
      <w:sz w:val="16"/>
      <w:szCs w:val="16"/>
    </w:rPr>
  </w:style>
  <w:style w:type="character" w:customStyle="1" w:styleId="BallontekstChar">
    <w:name w:val="Ballontekst Char"/>
    <w:basedOn w:val="Standaardalinea-lettertype"/>
    <w:link w:val="Ballontekst"/>
    <w:rsid w:val="001A0739"/>
    <w:rPr>
      <w:rFonts w:ascii="Tahoma" w:hAnsi="Tahoma" w:cs="Tahoma"/>
      <w:sz w:val="16"/>
      <w:szCs w:val="16"/>
    </w:rPr>
  </w:style>
  <w:style w:type="character" w:styleId="Tekstvantijdelijkeaanduiding">
    <w:name w:val="Placeholder Text"/>
    <w:basedOn w:val="Standaardalinea-lettertype"/>
    <w:uiPriority w:val="99"/>
    <w:semiHidden/>
    <w:rsid w:val="008D263A"/>
    <w:rPr>
      <w:color w:val="808080"/>
    </w:rPr>
  </w:style>
  <w:style w:type="character" w:customStyle="1" w:styleId="VoettekstChar">
    <w:name w:val="Voettekst Char"/>
    <w:basedOn w:val="Standaardalinea-lettertype"/>
    <w:link w:val="Voettekst"/>
    <w:uiPriority w:val="99"/>
    <w:rsid w:val="007E7479"/>
  </w:style>
  <w:style w:type="paragraph" w:customStyle="1" w:styleId="TM1">
    <w:name w:val="TM1"/>
    <w:basedOn w:val="Standaard"/>
    <w:link w:val="TM1Char"/>
    <w:qFormat/>
    <w:rsid w:val="0027641E"/>
    <w:rPr>
      <w:rFonts w:ascii="Verdana" w:hAnsi="Verdana"/>
      <w:b/>
      <w:color w:val="7F7F7F" w:themeColor="text1" w:themeTint="80"/>
      <w:sz w:val="18"/>
    </w:rPr>
  </w:style>
  <w:style w:type="paragraph" w:customStyle="1" w:styleId="Std1">
    <w:name w:val="Std1"/>
    <w:basedOn w:val="Standaard"/>
    <w:link w:val="Std1Char"/>
    <w:qFormat/>
    <w:rsid w:val="0027641E"/>
    <w:rPr>
      <w:rFonts w:ascii="Verdana" w:hAnsi="Verdana"/>
      <w:color w:val="1F497D" w:themeColor="text2"/>
      <w:sz w:val="18"/>
      <w:szCs w:val="18"/>
    </w:rPr>
  </w:style>
  <w:style w:type="character" w:customStyle="1" w:styleId="TM1Char">
    <w:name w:val="TM1 Char"/>
    <w:basedOn w:val="Standaardalinea-lettertype"/>
    <w:link w:val="TM1"/>
    <w:rsid w:val="0027641E"/>
    <w:rPr>
      <w:rFonts w:ascii="Verdana" w:hAnsi="Verdana"/>
      <w:b/>
      <w:color w:val="7F7F7F" w:themeColor="text1" w:themeTint="80"/>
      <w:sz w:val="18"/>
    </w:rPr>
  </w:style>
  <w:style w:type="character" w:customStyle="1" w:styleId="Std1Char">
    <w:name w:val="Std1 Char"/>
    <w:basedOn w:val="Standaardalinea-lettertype"/>
    <w:link w:val="Std1"/>
    <w:rsid w:val="0027641E"/>
    <w:rPr>
      <w:rFonts w:ascii="Verdana" w:hAnsi="Verdana"/>
      <w:color w:val="1F497D" w:themeColor="text2"/>
      <w:sz w:val="18"/>
      <w:szCs w:val="18"/>
    </w:rPr>
  </w:style>
  <w:style w:type="character" w:styleId="Hyperlink">
    <w:name w:val="Hyperlink"/>
    <w:basedOn w:val="Standaardalinea-lettertype"/>
    <w:unhideWhenUsed/>
    <w:rsid w:val="008E21C2"/>
    <w:rPr>
      <w:color w:val="0000FF" w:themeColor="hyperlink"/>
      <w:u w:val="single"/>
    </w:rPr>
  </w:style>
  <w:style w:type="character" w:customStyle="1" w:styleId="Onopgelostemelding1">
    <w:name w:val="Onopgeloste melding1"/>
    <w:basedOn w:val="Standaardalinea-lettertype"/>
    <w:uiPriority w:val="99"/>
    <w:semiHidden/>
    <w:unhideWhenUsed/>
    <w:rsid w:val="008E21C2"/>
    <w:rPr>
      <w:color w:val="808080"/>
      <w:shd w:val="clear" w:color="auto" w:fill="E6E6E6"/>
    </w:rPr>
  </w:style>
  <w:style w:type="character" w:styleId="GevolgdeHyperlink">
    <w:name w:val="FollowedHyperlink"/>
    <w:basedOn w:val="Standaardalinea-lettertype"/>
    <w:semiHidden/>
    <w:unhideWhenUsed/>
    <w:rsid w:val="008E21C2"/>
    <w:rPr>
      <w:color w:val="800080" w:themeColor="followedHyperlink"/>
      <w:u w:val="single"/>
    </w:rPr>
  </w:style>
  <w:style w:type="character" w:styleId="Onopgelostemelding">
    <w:name w:val="Unresolved Mention"/>
    <w:basedOn w:val="Standaardalinea-lettertype"/>
    <w:uiPriority w:val="99"/>
    <w:semiHidden/>
    <w:unhideWhenUsed/>
    <w:rsid w:val="006329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95988">
      <w:bodyDiv w:val="1"/>
      <w:marLeft w:val="0"/>
      <w:marRight w:val="0"/>
      <w:marTop w:val="0"/>
      <w:marBottom w:val="0"/>
      <w:divBdr>
        <w:top w:val="none" w:sz="0" w:space="0" w:color="auto"/>
        <w:left w:val="none" w:sz="0" w:space="0" w:color="auto"/>
        <w:bottom w:val="none" w:sz="0" w:space="0" w:color="auto"/>
        <w:right w:val="none" w:sz="0" w:space="0" w:color="auto"/>
      </w:divBdr>
    </w:div>
    <w:div w:id="775252709">
      <w:bodyDiv w:val="1"/>
      <w:marLeft w:val="0"/>
      <w:marRight w:val="0"/>
      <w:marTop w:val="0"/>
      <w:marBottom w:val="0"/>
      <w:divBdr>
        <w:top w:val="none" w:sz="0" w:space="0" w:color="auto"/>
        <w:left w:val="none" w:sz="0" w:space="0" w:color="auto"/>
        <w:bottom w:val="none" w:sz="0" w:space="0" w:color="auto"/>
        <w:right w:val="none" w:sz="0" w:space="0" w:color="auto"/>
      </w:divBdr>
    </w:div>
    <w:div w:id="902060745">
      <w:bodyDiv w:val="1"/>
      <w:marLeft w:val="0"/>
      <w:marRight w:val="0"/>
      <w:marTop w:val="0"/>
      <w:marBottom w:val="0"/>
      <w:divBdr>
        <w:top w:val="none" w:sz="0" w:space="0" w:color="auto"/>
        <w:left w:val="none" w:sz="0" w:space="0" w:color="auto"/>
        <w:bottom w:val="none" w:sz="0" w:space="0" w:color="auto"/>
        <w:right w:val="none" w:sz="0" w:space="0" w:color="auto"/>
      </w:divBdr>
    </w:div>
    <w:div w:id="1617638377">
      <w:bodyDiv w:val="1"/>
      <w:marLeft w:val="0"/>
      <w:marRight w:val="0"/>
      <w:marTop w:val="0"/>
      <w:marBottom w:val="0"/>
      <w:divBdr>
        <w:top w:val="none" w:sz="0" w:space="0" w:color="auto"/>
        <w:left w:val="none" w:sz="0" w:space="0" w:color="auto"/>
        <w:bottom w:val="none" w:sz="0" w:space="0" w:color="auto"/>
        <w:right w:val="none" w:sz="0" w:space="0" w:color="auto"/>
      </w:divBdr>
    </w:div>
    <w:div w:id="1636913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customXml" Target="ink/ink1.xml"/><Relationship Id="rId26" Type="http://schemas.openxmlformats.org/officeDocument/2006/relationships/customXml" Target="ink/ink5.xml"/><Relationship Id="rId3" Type="http://schemas.openxmlformats.org/officeDocument/2006/relationships/customXml" Target="../customXml/item3.xml"/><Relationship Id="rId21" Type="http://schemas.openxmlformats.org/officeDocument/2006/relationships/image" Target="media/image4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bensound.com/" TargetMode="External"/><Relationship Id="rId25"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customXml" Target="ink/ink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customXml" Target="ink/ink4.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5.png"/><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30.png"/><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07/relationships/hdphoto" Target="media/hdphoto1.wdp"/><Relationship Id="rId22" Type="http://schemas.openxmlformats.org/officeDocument/2006/relationships/customXml" Target="ink/ink3.xml"/><Relationship Id="rId27" Type="http://schemas.openxmlformats.org/officeDocument/2006/relationships/image" Target="media/image7.png"/><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009061\Documents\af%20TM%202014-2015\OPO's%20SDG\eerste%20semester\PDV1\lessen\lessen%20voorbereiden\TMK-Lesvoorbereidingsformulier%20-%20sjabloon%202013-2014.dotx"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11T09:22:52.911"/>
    </inkml:context>
    <inkml:brush xml:id="br0">
      <inkml:brushProperty name="width" value="0.05" units="cm"/>
      <inkml:brushProperty name="height" value="0.05" units="cm"/>
      <inkml:brushProperty name="color" value="#004F8B"/>
      <inkml:brushProperty name="ignorePressure" value="1"/>
    </inkml:brush>
  </inkml:definitions>
  <inkml:trace contextRef="#ctx0" brushRef="#br0">1 191,'11'-5,"0"-1,-1 0,0-1,0 0,0 0,-1-1,0 0,2-3,26-22,91-59,-127 92,-1 0,1 0,0 0,-1 0,1 1,-1-1,1 0,-1 1,1-1,-1 0,0 0,1 1,-1-1,1 1,-1-1,0 1,1-1,-1 0,0 1,1-1,-1 1,0-1,0 1,1 0,-1-1,0 1,0-1,0 1,0-1,0 1,0-1,0 1,0 0,0-1,0 1,5 25,-5-25,5 51,-3 0,-2 18,0-67,0 7</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11T09:22:45.921"/>
    </inkml:context>
    <inkml:brush xml:id="br0">
      <inkml:brushProperty name="width" value="0.05" units="cm"/>
      <inkml:brushProperty name="height" value="0.05" units="cm"/>
      <inkml:brushProperty name="color" value="#004F8B"/>
      <inkml:brushProperty name="ignorePressure" value="1"/>
    </inkml:brush>
  </inkml:definitions>
  <inkml:trace contextRef="#ctx0" brushRef="#br0">0 104,'10'-2,"-1"1,0-1,0 0,0-1,6-2,9-3,21-5,0-1,-1-3,35-18,-79 34,0 1,1 0,-1 0,0 0,0 0,1 0,-1 0,0-1,0 1,1 0,-1 0,0 0,0 0,1 0,-1 0,0 0,1 0,-1 0,0 0,0 1,1-1,-1 0,0 0,0 0,1 0,-1 0,0 0,0 0,1 1,-1-1,0 0,0 0,0 0,0 1,1-1,-1 0,0 0,4 14,-5 23,1-29,-9 61,5-45,3-20,1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11T09:22:44.689"/>
    </inkml:context>
    <inkml:brush xml:id="br0">
      <inkml:brushProperty name="width" value="0.05" units="cm"/>
      <inkml:brushProperty name="height" value="0.05" units="cm"/>
      <inkml:brushProperty name="color" value="#004F8B"/>
      <inkml:brushProperty name="ignorePressure" value="1"/>
    </inkml:brush>
  </inkml:definitions>
  <inkml:trace contextRef="#ctx0" brushRef="#br0">1 126,'16'-7,"1"0,0 2,8-2,15-4,71-20,-65 19,-1-1,39-18,-81 30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11T09:22:40.658"/>
    </inkml:context>
    <inkml:brush xml:id="br0">
      <inkml:brushProperty name="width" value="0.05" units="cm"/>
      <inkml:brushProperty name="height" value="0.05" units="cm"/>
      <inkml:brushProperty name="color" value="#004F8B"/>
      <inkml:brushProperty name="ignorePressure" value="1"/>
    </inkml:brush>
  </inkml:definitions>
  <inkml:trace contextRef="#ctx0" brushRef="#br0">1 127,'9'-1,"-1"-1,1 0,0-1,-1 0,1 0,-1-1,0 0,0 0,-1-1,1 0,2-3,30-16,-26 16,0-1,-1 0,4-4,-13 10</inkml:trace>
  <inkml:trace contextRef="#ctx0" brushRef="#br0" timeOffset="403.94">228 0,'0'0,"-1"0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11T09:22:42.472"/>
    </inkml:context>
    <inkml:brush xml:id="br0">
      <inkml:brushProperty name="width" value="0.05" units="cm"/>
      <inkml:brushProperty name="height" value="0.05" units="cm"/>
      <inkml:brushProperty name="color" value="#004F8B"/>
      <inkml:brushProperty name="ignorePressure" value="1"/>
    </inkml:brush>
  </inkml:definitions>
  <inkml:trace contextRef="#ctx0" brushRef="#br0">859 188,'2'-2,"-1"1,1-1,-1 1,1-1,0 1,-1 0,1 0,0 0,0 0,0 0,0 0,0 0,0 1,6-4,20-12,0 2,1 1,14-3,29-13,62-18,-67 18,-64 27</inkml:trace>
  <inkml:trace contextRef="#ctx0" brushRef="#br0" timeOffset="1135.61">224 153,'16'-2,"-1"-1,1 0,-1-1,0-1,0 0,-1-1,0 0,4-3,11-5,96-53,-40 42,-78 22</inkml:trace>
  <inkml:trace contextRef="#ctx0" brushRef="#br0" timeOffset="5098.15">1258 147,'249'0,"-249"0,1 0,0 0,0 1,0-1,0 1,0-1,-1 0,1 1,0-1,0 1,0 0,-1-1,1 1,0-1,-1 1,1 0,-1 0,1-1,-1 1,1 0,-1 0,0 0,1 0,-1-1,0 1,1 0,-1 0,0 0,0 0,0 0,0 0,0 0,0 0,0 0,-2 42,1-25,-1 20,-2 0,-2 1,-3 37,6-53,1-20</inkml:trace>
  <inkml:trace contextRef="#ctx0" brushRef="#br0" timeOffset="5976.26">1457 340,'1'0,"1"0,1-1,5-1,6 0,2 1,4-1,3 1,6 1,4 0,2 0,2-2,-4 0,-6-1,-8 1</inkml:trace>
  <inkml:trace contextRef="#ctx0" brushRef="#br0" timeOffset="7135.18">1 255</inkml:trace>
  <inkml:trace contextRef="#ctx0" brushRef="#br0" timeOffset="7506.6">107 222,'2'-1,"1"0,2 0,0 1,2-1,1 1,0 0</inkml:trace>
  <inkml:trace contextRef="#ctx0" brushRef="#br0" timeOffset="8854.42">207 218,'3'0,"0"0,0 0,0 0,0 0,0 1,0 0,0-1,0 1,0 0,0 1,0-1,-1 0,1 1,0-1,-1 1,2 1,-2-1,-1 0,0 0,0-1,0 1,0 0,0 0,0 0,0 0,0 0,-1 0,1 0,-1 1,0-1,1 0,-1 0,0 0,0 0,-1 1,1-1,0 0,-1 0,1 0,-1 0,0 2,0-2,0 0,1 0,-1 0,0 0,-1 0,1 0,0 0,-1 0,1 0,-1-1,1 1,-1-1,0 1,1-1,-1 1,0-1,0 0,0 0,0 0,-1 0,-6 2,0 0,0-1,1 0,-8 0,8-1,1 0,0 0,0 1,0 0,-4 2,15-5,0 1,0-1,0 1,0 0,0 0,0 0,0 0,1 1,15 0,11-3,-8 0,0 0,0 2,0 1,1 0,-1 2,0 1,-20-2,0-1,0 1,0 0,0 0,-1 0,1 1,-1-1,1 1,-1-1,0 1,0 0,0 0,0 0,-1 0,1 0,-1 0,1 1,-1-1,1 0,-1 0,0 0,0 0,0 0,0 0,-1 0,1 1,-1-1,0 0,0 0,0 0,0 1,-1-1,1 0,-1 0,0 0,0 2,-2-2,1 0,-1-1,1 1,-1-1,0 1,0-1,0 0,0-1,0 1,-1 0,1-1,0 0,-1 0,1 0,-1 0,0 0,1-1,-68 7,58-7,-21 2,6 0,0-1,0-1,0-2,-18-3,33 1,8 1</inkml:trace>
</inkml:ink>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TM Document" ma:contentTypeID="0x0101006E2CD5CB49756845926F97DAE5E2F5350085C62826E1D3A14A9B70B115CF9A9343" ma:contentTypeVersion="4" ma:contentTypeDescription="" ma:contentTypeScope="" ma:versionID="b9762c8612b288e8cdd774e09b4b50a7">
  <xsd:schema xmlns:xsd="http://www.w3.org/2001/XMLSchema" xmlns:xs="http://www.w3.org/2001/XMLSchema" xmlns:p="http://schemas.microsoft.com/office/2006/metadata/properties" xmlns:ns2="3f990481-ab93-40a5-af1d-fa0a4386ebd9" targetNamespace="http://schemas.microsoft.com/office/2006/metadata/properties" ma:root="true" ma:fieldsID="30a31c43a1e51dc827c850d4967ce485" ns2:_="">
    <xsd:import namespace="3f990481-ab93-40a5-af1d-fa0a4386ebd9"/>
    <xsd:element name="properties">
      <xsd:complexType>
        <xsd:sequence>
          <xsd:element name="documentManagement">
            <xsd:complexType>
              <xsd:all>
                <xsd:element ref="ns2:TaxKeywordTaxHTField" minOccurs="0"/>
                <xsd:element ref="ns2:TaxCatchAll" minOccurs="0"/>
                <xsd:element ref="ns2:TaxCatchAllLabel" minOccurs="0"/>
                <xsd:element ref="ns2:deedde69bc2d47abb0d3d990fb400d55" minOccurs="0"/>
                <xsd:element ref="ns2:e664db7c9a45466298be567ee28e7b46" minOccurs="0"/>
                <xsd:element ref="ns2:jcbb0a9beef243af8bd213591b9d1662" minOccurs="0"/>
                <xsd:element ref="ns2:l98a91fe36af4d71ba4ebc7e897e6da3" minOccurs="0"/>
                <xsd:element ref="ns2:TMArchie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990481-ab93-40a5-af1d-fa0a4386ebd9" elementFormDefault="qualified">
    <xsd:import namespace="http://schemas.microsoft.com/office/2006/documentManagement/types"/>
    <xsd:import namespace="http://schemas.microsoft.com/office/infopath/2007/PartnerControls"/>
    <xsd:element name="TaxKeywordTaxHTField" ma:index="6" nillable="true" ma:taxonomy="true" ma:internalName="TaxKeywordTaxHTField" ma:taxonomyFieldName="TaxKeyword" ma:displayName="Ondernemingstrefwoorden" ma:fieldId="{23f27201-bee3-471e-b2e7-b64fd8b7ca38}" ma:taxonomyMulti="true" ma:sspId="49b243c3-5758-488d-a165-3d321439e892" ma:termSetId="00000000-0000-0000-0000-000000000000" ma:anchorId="00000000-0000-0000-0000-000000000000" ma:open="true" ma:isKeyword="true">
      <xsd:complexType>
        <xsd:sequence>
          <xsd:element ref="pc:Terms" minOccurs="0" maxOccurs="1"/>
        </xsd:sequence>
      </xsd:complexType>
    </xsd:element>
    <xsd:element name="TaxCatchAll" ma:index="7" nillable="true" ma:displayName="Taxonomy Catch All Column" ma:hidden="true" ma:list="{2fba0ef0-b8fb-41b1-8ce5-30497959bd88}" ma:internalName="TaxCatchAll" ma:showField="CatchAllData"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TaxCatchAllLabel" ma:index="8" nillable="true" ma:displayName="Taxonomy Catch All Column1" ma:hidden="true" ma:list="{2fba0ef0-b8fb-41b1-8ce5-30497959bd88}" ma:internalName="TaxCatchAllLabel" ma:readOnly="true" ma:showField="CatchAllDataLabel"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deedde69bc2d47abb0d3d990fb400d55" ma:index="12" nillable="true" ma:taxonomy="true" ma:internalName="deedde69bc2d47abb0d3d990fb400d55" ma:taxonomyFieldName="TMDocumentType" ma:displayName="Document Type" ma:default="" ma:fieldId="{deedde69-bc2d-47ab-b0d3-d990fb400d55}" ma:sspId="49b243c3-5758-488d-a165-3d321439e892" ma:termSetId="ea0ce270-e5c3-483c-bfdb-d714406b860d" ma:anchorId="00000000-0000-0000-0000-000000000000" ma:open="false" ma:isKeyword="false">
      <xsd:complexType>
        <xsd:sequence>
          <xsd:element ref="pc:Terms" minOccurs="0" maxOccurs="1"/>
        </xsd:sequence>
      </xsd:complexType>
    </xsd:element>
    <xsd:element name="e664db7c9a45466298be567ee28e7b46" ma:index="14" nillable="true" ma:taxonomy="true" ma:internalName="e664db7c9a45466298be567ee28e7b46" ma:taxonomyFieldName="TMRubriek" ma:displayName="Rubriek" ma:default="" ma:fieldId="{e664db7c-9a45-4662-98be-567ee28e7b46}" ma:sspId="49b243c3-5758-488d-a165-3d321439e892" ma:termSetId="cf2145ad-4fa0-4d3a-a112-5d06a1c88dc3" ma:anchorId="00000000-0000-0000-0000-000000000000" ma:open="false" ma:isKeyword="false">
      <xsd:complexType>
        <xsd:sequence>
          <xsd:element ref="pc:Terms" minOccurs="0" maxOccurs="1"/>
        </xsd:sequence>
      </xsd:complexType>
    </xsd:element>
    <xsd:element name="jcbb0a9beef243af8bd213591b9d1662" ma:index="16" nillable="true" ma:taxonomy="true" ma:internalName="jcbb0a9beef243af8bd213591b9d1662" ma:taxonomyFieldName="TMAcademieJaar" ma:displayName="Academiejaar" ma:default="" ma:fieldId="{3cbb0a9b-eef2-43af-8bd2-13591b9d1662}" ma:sspId="49b243c3-5758-488d-a165-3d321439e892" ma:termSetId="faa59a2e-9c1e-4550-a638-3eb90797fbe8" ma:anchorId="00000000-0000-0000-0000-000000000000" ma:open="false" ma:isKeyword="false">
      <xsd:complexType>
        <xsd:sequence>
          <xsd:element ref="pc:Terms" minOccurs="0" maxOccurs="1"/>
        </xsd:sequence>
      </xsd:complexType>
    </xsd:element>
    <xsd:element name="l98a91fe36af4d71ba4ebc7e897e6da3" ma:index="18" nillable="true" ma:taxonomy="true" ma:internalName="l98a91fe36af4d71ba4ebc7e897e6da3" ma:taxonomyFieldName="TMSubRubriek" ma:displayName="Subrubriek" ma:default="" ma:fieldId="{598a91fe-36af-4d71-ba4e-bc7e897e6da3}" ma:sspId="49b243c3-5758-488d-a165-3d321439e892" ma:termSetId="b9936c4b-d546-430d-aa8d-c6cc13d3aff9" ma:anchorId="00000000-0000-0000-0000-000000000000" ma:open="false" ma:isKeyword="false">
      <xsd:complexType>
        <xsd:sequence>
          <xsd:element ref="pc:Terms" minOccurs="0" maxOccurs="1"/>
        </xsd:sequence>
      </xsd:complexType>
    </xsd:element>
    <xsd:element name="TMArchief" ma:index="20" nillable="true" ma:displayName="Archief" ma:default="0" ma:description="Indien aangevinkt, behoort dit tot je archief." ma:internalName="TMArchie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KeywordTaxHTField xmlns="3f990481-ab93-40a5-af1d-fa0a4386ebd9">
      <Terms xmlns="http://schemas.microsoft.com/office/infopath/2007/PartnerControls"/>
    </TaxKeywordTaxHTField>
    <l98a91fe36af4d71ba4ebc7e897e6da3 xmlns="3f990481-ab93-40a5-af1d-fa0a4386ebd9">
      <Terms xmlns="http://schemas.microsoft.com/office/infopath/2007/PartnerControls"/>
    </l98a91fe36af4d71ba4ebc7e897e6da3>
    <TMArchief xmlns="3f990481-ab93-40a5-af1d-fa0a4386ebd9">false</TMArchief>
    <e664db7c9a45466298be567ee28e7b46 xmlns="3f990481-ab93-40a5-af1d-fa0a4386ebd9">
      <Terms xmlns="http://schemas.microsoft.com/office/infopath/2007/PartnerControls"/>
    </e664db7c9a45466298be567ee28e7b46>
    <jcbb0a9beef243af8bd213591b9d1662 xmlns="3f990481-ab93-40a5-af1d-fa0a4386ebd9">
      <Terms xmlns="http://schemas.microsoft.com/office/infopath/2007/PartnerControls"/>
    </jcbb0a9beef243af8bd213591b9d1662>
    <deedde69bc2d47abb0d3d990fb400d55 xmlns="3f990481-ab93-40a5-af1d-fa0a4386ebd9">
      <Terms xmlns="http://schemas.microsoft.com/office/infopath/2007/PartnerControls"/>
    </deedde69bc2d47abb0d3d990fb400d55>
    <TaxCatchAll xmlns="3f990481-ab93-40a5-af1d-fa0a4386ebd9"/>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49b243c3-5758-488d-a165-3d321439e892" ContentTypeId="0x0101006E2CD5CB49756845926F97DAE5E2F535" PreviousValue="false"/>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78A95-F35E-4578-B15D-BCD2CCC247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990481-ab93-40a5-af1d-fa0a4386eb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4EEC99-F198-4819-BC89-7C4C7B694923}">
  <ds:schemaRefs>
    <ds:schemaRef ds:uri="http://schemas.microsoft.com/office/2006/metadata/properties"/>
    <ds:schemaRef ds:uri="http://schemas.microsoft.com/office/infopath/2007/PartnerControls"/>
    <ds:schemaRef ds:uri="3f990481-ab93-40a5-af1d-fa0a4386ebd9"/>
  </ds:schemaRefs>
</ds:datastoreItem>
</file>

<file path=customXml/itemProps3.xml><?xml version="1.0" encoding="utf-8"?>
<ds:datastoreItem xmlns:ds="http://schemas.openxmlformats.org/officeDocument/2006/customXml" ds:itemID="{E9F13BDD-35B5-480E-B8CC-156D0940AB8B}">
  <ds:schemaRefs>
    <ds:schemaRef ds:uri="http://schemas.microsoft.com/sharepoint/v3/contenttype/forms"/>
  </ds:schemaRefs>
</ds:datastoreItem>
</file>

<file path=customXml/itemProps4.xml><?xml version="1.0" encoding="utf-8"?>
<ds:datastoreItem xmlns:ds="http://schemas.openxmlformats.org/officeDocument/2006/customXml" ds:itemID="{2C596FB8-7914-49B3-B913-5E9062EBDDCC}">
  <ds:schemaRefs>
    <ds:schemaRef ds:uri="Microsoft.SharePoint.Taxonomy.ContentTypeSync"/>
  </ds:schemaRefs>
</ds:datastoreItem>
</file>

<file path=customXml/itemProps5.xml><?xml version="1.0" encoding="utf-8"?>
<ds:datastoreItem xmlns:ds="http://schemas.openxmlformats.org/officeDocument/2006/customXml" ds:itemID="{8FCE5763-4A29-4BC5-B87B-B220E0378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TMK-Lesvoorbereidingsformulier - sjabloon 2013-2014.dotx</Template>
  <TotalTime>0</TotalTime>
  <Pages>6</Pages>
  <Words>1684</Words>
  <Characters>9264</Characters>
  <Application>Microsoft Office Word</Application>
  <DocSecurity>0</DocSecurity>
  <Lines>77</Lines>
  <Paragraphs>21</Paragraphs>
  <ScaleCrop>false</ScaleCrop>
  <HeadingPairs>
    <vt:vector size="2" baseType="variant">
      <vt:variant>
        <vt:lpstr>Titel</vt:lpstr>
      </vt:variant>
      <vt:variant>
        <vt:i4>1</vt:i4>
      </vt:variant>
    </vt:vector>
  </HeadingPairs>
  <TitlesOfParts>
    <vt:vector size="1" baseType="lpstr">
      <vt:lpstr>LESVOORBEREIDINGSFORMULIER</vt:lpstr>
    </vt:vector>
  </TitlesOfParts>
  <Company>BASF</Company>
  <LinksUpToDate>false</LinksUpToDate>
  <CharactersWithSpaces>10927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LESVOORBEREIDINGSFORMULIER</dc:title>
  <dc:creator>windows7</dc:creator>
  <cp:lastModifiedBy>laura robben</cp:lastModifiedBy>
  <cp:revision>2</cp:revision>
  <cp:lastPrinted>2003-06-22T21:38:00Z</cp:lastPrinted>
  <dcterms:created xsi:type="dcterms:W3CDTF">2020-05-23T09:54:00Z</dcterms:created>
  <dcterms:modified xsi:type="dcterms:W3CDTF">2020-05-23T09:54:00Z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0x0101006E2CD5CB49756845926F97DAE5E2F5350085C62826E1D3A14A9B70B115CF9A9343</vt:lpwstr>
  </property>
  <property fmtid="{D5CDD505-2E9C-101B-9397-08002B2CF9AE}" pid="3" name="TaxKeyword">
    <vt:lpwstr/>
  </property>
  <property fmtid="{D5CDD505-2E9C-101B-9397-08002B2CF9AE}" pid="4" name="TMAcademieJaar">
    <vt:lpwstr/>
  </property>
  <property fmtid="{D5CDD505-2E9C-101B-9397-08002B2CF9AE}" pid="5" name="TMRubriek">
    <vt:lpwstr/>
  </property>
  <property fmtid="{D5CDD505-2E9C-101B-9397-08002B2CF9AE}" pid="6" name="TMDocumentType">
    <vt:lpwstr/>
  </property>
  <property fmtid="{D5CDD505-2E9C-101B-9397-08002B2CF9AE}" pid="7" name="TMSubRubriek">
    <vt:lpwstr/>
  </property>
</Properties>
</file>