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7E8FA078" w:rsidR="008062EF" w:rsidRPr="0058246D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5D057E48">
            <wp:simplePos x="0" y="0"/>
            <wp:positionH relativeFrom="page">
              <wp:align>left</wp:align>
            </wp:positionH>
            <wp:positionV relativeFrom="paragraph">
              <wp:posOffset>-900006</wp:posOffset>
            </wp:positionV>
            <wp:extent cx="7587758" cy="50546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50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A97A06" w:rsidRPr="0058246D">
        <w:rPr>
          <w:rFonts w:ascii="Ink Free" w:hAnsi="Ink Free"/>
          <w:color w:val="FF0000"/>
          <w:sz w:val="144"/>
          <w:szCs w:val="144"/>
        </w:rPr>
        <w:t>J’ai</w:t>
      </w:r>
      <w:proofErr w:type="spellEnd"/>
      <w:r w:rsidR="00A97A06" w:rsidRPr="0058246D">
        <w:rPr>
          <w:rFonts w:ascii="Ink Free" w:hAnsi="Ink Free"/>
          <w:color w:val="FF0000"/>
          <w:sz w:val="144"/>
          <w:szCs w:val="144"/>
        </w:rPr>
        <w:t xml:space="preserve"> </w:t>
      </w:r>
      <w:proofErr w:type="spellStart"/>
      <w:r w:rsidR="00A97A06" w:rsidRPr="0058246D">
        <w:rPr>
          <w:rFonts w:ascii="Ink Free" w:hAnsi="Ink Free"/>
          <w:color w:val="FF0000"/>
          <w:sz w:val="144"/>
          <w:szCs w:val="144"/>
        </w:rPr>
        <w:t>Qui</w:t>
      </w:r>
      <w:proofErr w:type="spellEnd"/>
      <w:r w:rsidR="00A97A06" w:rsidRPr="0058246D">
        <w:rPr>
          <w:rFonts w:ascii="Ink Free" w:hAnsi="Ink Free"/>
          <w:color w:val="FF0000"/>
          <w:sz w:val="144"/>
          <w:szCs w:val="144"/>
        </w:rPr>
        <w:t xml:space="preserve"> a?</w:t>
      </w:r>
    </w:p>
    <w:p w14:paraId="0C3C558A" w14:textId="194CE977" w:rsidR="008D59D8" w:rsidRDefault="00A97A06" w:rsidP="009C5EC6">
      <w:r w:rsidRPr="00A97A06">
        <w:t>Deel alle kaartjes uit. Kies e</w:t>
      </w:r>
      <w:r>
        <w:t>en speler die mag beginnen. Deze leerling leest zijn kaartje.</w:t>
      </w:r>
    </w:p>
    <w:p w14:paraId="36A5368C" w14:textId="48DA6CE0" w:rsidR="00A97A06" w:rsidRDefault="00A97A06" w:rsidP="009C5EC6">
      <w:pPr>
        <w:rPr>
          <w:lang w:val="fr-BE"/>
        </w:rPr>
      </w:pPr>
      <w:proofErr w:type="spellStart"/>
      <w:r w:rsidRPr="00A97A06">
        <w:rPr>
          <w:lang w:val="fr-BE"/>
        </w:rPr>
        <w:t>bv</w:t>
      </w:r>
      <w:proofErr w:type="spellEnd"/>
      <w:r w:rsidRPr="00A97A06">
        <w:rPr>
          <w:lang w:val="fr-BE"/>
        </w:rPr>
        <w:t xml:space="preserve">. J’ai de </w:t>
      </w:r>
      <w:proofErr w:type="spellStart"/>
      <w:r w:rsidRPr="00A97A06">
        <w:rPr>
          <w:lang w:val="fr-BE"/>
        </w:rPr>
        <w:t>boter</w:t>
      </w:r>
      <w:proofErr w:type="spellEnd"/>
      <w:r>
        <w:rPr>
          <w:lang w:val="fr-BE"/>
        </w:rPr>
        <w:t>. Qui a un prix ?</w:t>
      </w:r>
    </w:p>
    <w:p w14:paraId="0A563866" w14:textId="657CF30D" w:rsidR="00A97A06" w:rsidRPr="00A97A06" w:rsidRDefault="00A97A06" w:rsidP="009C5EC6">
      <w:r w:rsidRPr="00A97A06">
        <w:t>Dan kijken alle spelers of</w:t>
      </w:r>
      <w:r>
        <w:t xml:space="preserve"> ze het kaartje vinden dat daarbij past. De speler die dat kaartje heeft leest zijn dan dat kaartje en legt het ernaast. Je speelt zo tot alle kaartjes zijn gespeeld. </w:t>
      </w:r>
    </w:p>
    <w:sectPr w:rsidR="00A97A06" w:rsidRPr="00A97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58246D"/>
    <w:rsid w:val="007721CE"/>
    <w:rsid w:val="008062EF"/>
    <w:rsid w:val="008D59D8"/>
    <w:rsid w:val="009C5EC6"/>
    <w:rsid w:val="00A9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283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2020-05-07T09:25:00Z</dcterms:created>
  <dcterms:modified xsi:type="dcterms:W3CDTF">2020-05-18T14:37:00Z</dcterms:modified>
</cp:coreProperties>
</file>